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F8689">
      <w:pPr>
        <w:widowControl/>
        <w:spacing w:line="600" w:lineRule="exact"/>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附件1</w:t>
      </w:r>
    </w:p>
    <w:p w14:paraId="4E283E15">
      <w:pPr>
        <w:widowControl/>
        <w:spacing w:line="600" w:lineRule="exact"/>
        <w:jc w:val="center"/>
        <w:rPr>
          <w:rFonts w:hint="eastAsia" w:ascii="方正小标宋简体" w:hAnsi="方正小标宋简体" w:eastAsia="方正小标宋简体" w:cs="Arial"/>
          <w:bCs/>
          <w:color w:val="auto"/>
          <w:kern w:val="0"/>
          <w:sz w:val="36"/>
          <w:szCs w:val="36"/>
        </w:rPr>
      </w:pPr>
      <w:r>
        <w:rPr>
          <w:rFonts w:hint="eastAsia" w:ascii="方正小标宋简体" w:hAnsi="宋体" w:eastAsia="方正小标宋简体" w:cs="Arial"/>
          <w:bCs/>
          <w:color w:val="auto"/>
          <w:kern w:val="0"/>
          <w:sz w:val="36"/>
          <w:szCs w:val="36"/>
        </w:rPr>
        <w:t>德阳市2026年初中毕业生体育学业水平考试</w:t>
      </w:r>
      <w:r>
        <w:rPr>
          <w:rFonts w:hint="eastAsia" w:ascii="方正小标宋简体" w:hAnsi="方正小标宋简体" w:eastAsia="方正小标宋简体" w:cs="Arial"/>
          <w:bCs/>
          <w:color w:val="auto"/>
          <w:kern w:val="0"/>
          <w:sz w:val="36"/>
          <w:szCs w:val="36"/>
        </w:rPr>
        <w:t>工作</w:t>
      </w:r>
    </w:p>
    <w:p w14:paraId="46BFDF4A">
      <w:pPr>
        <w:widowControl/>
        <w:spacing w:line="600" w:lineRule="exact"/>
        <w:jc w:val="center"/>
        <w:rPr>
          <w:rFonts w:hint="eastAsia" w:ascii="方正小标宋简体" w:hAnsi="宋体" w:eastAsia="方正小标宋简体" w:cs="Arial"/>
          <w:bCs/>
          <w:color w:val="auto"/>
          <w:kern w:val="0"/>
          <w:sz w:val="36"/>
          <w:szCs w:val="36"/>
        </w:rPr>
      </w:pPr>
      <w:r>
        <w:rPr>
          <w:rFonts w:hint="eastAsia" w:ascii="方正小标宋简体" w:hAnsi="方正小标宋简体" w:eastAsia="方正小标宋简体" w:cs="Arial"/>
          <w:bCs/>
          <w:color w:val="auto"/>
          <w:kern w:val="0"/>
          <w:sz w:val="36"/>
          <w:szCs w:val="36"/>
        </w:rPr>
        <w:t>实施方案</w:t>
      </w:r>
    </w:p>
    <w:p w14:paraId="4CAB65A1">
      <w:pPr>
        <w:widowControl/>
        <w:spacing w:line="560" w:lineRule="exact"/>
        <w:rPr>
          <w:rFonts w:hint="eastAsia" w:ascii="仿宋_GB2312" w:hAnsi="仿宋" w:eastAsia="仿宋_GB2312" w:cs="仿宋_GB2312"/>
          <w:color w:val="auto"/>
          <w:sz w:val="32"/>
          <w:szCs w:val="32"/>
        </w:rPr>
      </w:pPr>
    </w:p>
    <w:p w14:paraId="5B92966C">
      <w:pPr>
        <w:widowControl/>
        <w:spacing w:line="560" w:lineRule="exact"/>
        <w:ind w:firstLine="640" w:firstLineChars="2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为贯彻落实中共中央办公厅、国务院办公厅印发《关于全面加强和改进新时代学校体育工作的意见》和省委办公厅、省政府办公厅印发《关于全面加强和改进新时代学校体育工作的实施方案》精神，根据市委办、市政府办印发《关于全面加强和改进新时代学校体育工作的实施方案》和《德阳市教育局关于印发&lt;德阳市高中阶段学校考试招生制度改革实施方案&gt;的通知》（德教函〔2018〕213号）要求，为扎实推进中考改革和学校体育考核评价制度工作，特制定德阳市2026年初中毕业生体育学业水平考试（以下简称“体育考试”）工作实施方案。</w:t>
      </w:r>
    </w:p>
    <w:p w14:paraId="0D592CC0">
      <w:pPr>
        <w:spacing w:line="560" w:lineRule="exact"/>
        <w:ind w:firstLine="640" w:firstLineChars="200"/>
        <w:rPr>
          <w:rFonts w:hint="eastAsia" w:ascii="黑体" w:hAnsi="宋体" w:eastAsia="黑体" w:cs="黑体"/>
          <w:color w:val="auto"/>
          <w:sz w:val="32"/>
          <w:szCs w:val="32"/>
        </w:rPr>
      </w:pPr>
      <w:r>
        <w:rPr>
          <w:rFonts w:hint="eastAsia" w:ascii="黑体" w:hAnsi="宋体" w:eastAsia="黑体" w:cs="黑体"/>
          <w:color w:val="auto"/>
          <w:sz w:val="32"/>
          <w:szCs w:val="32"/>
        </w:rPr>
        <w:t>一、考试目的和意义</w:t>
      </w:r>
    </w:p>
    <w:p w14:paraId="61D692F3">
      <w:pPr>
        <w:spacing w:line="560" w:lineRule="exact"/>
        <w:ind w:firstLine="640" w:firstLineChars="2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体育考试是依据《学校体育工作条例》组织的高中阶段学校招生考试科目之一。组织实施好体育考试事关广大考生的切身利益，既是广大考生的期盼，也是落实依法治国、依法行政的必然要求。坚持组织体育考试有利于督促学校全面贯彻党的教育方针，落实健康第一的办学指导思想；有利于《义务教育体育与健康课程标准（2022年版2025年修订）》和《国家学生体质健康标准（2014年修订）》的落实；对促进青少年身心健康、体魄强健具有重要作用。</w:t>
      </w:r>
    </w:p>
    <w:p w14:paraId="14A5BD13">
      <w:pPr>
        <w:numPr>
          <w:ilvl w:val="0"/>
          <w:numId w:val="1"/>
        </w:numPr>
        <w:spacing w:line="560" w:lineRule="exact"/>
        <w:ind w:firstLine="640" w:firstLineChars="200"/>
        <w:rPr>
          <w:rFonts w:hint="eastAsia" w:ascii="黑体" w:hAnsi="宋体" w:eastAsia="黑体" w:cs="黑体"/>
          <w:color w:val="auto"/>
          <w:sz w:val="32"/>
          <w:szCs w:val="32"/>
        </w:rPr>
      </w:pPr>
      <w:r>
        <w:rPr>
          <w:rFonts w:hint="eastAsia" w:ascii="黑体" w:hAnsi="宋体" w:eastAsia="黑体" w:cs="黑体"/>
          <w:color w:val="auto"/>
          <w:sz w:val="32"/>
          <w:szCs w:val="32"/>
        </w:rPr>
        <w:t>考试对象</w:t>
      </w:r>
    </w:p>
    <w:p w14:paraId="4263D324">
      <w:pPr>
        <w:spacing w:line="560" w:lineRule="exact"/>
        <w:ind w:firstLine="640" w:firstLineChars="2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参加2026年德阳市初中毕业生学业水平考试的学生。</w:t>
      </w:r>
    </w:p>
    <w:p w14:paraId="6622E415">
      <w:pPr>
        <w:spacing w:line="560" w:lineRule="exact"/>
        <w:ind w:firstLine="640" w:firstLineChars="200"/>
        <w:rPr>
          <w:rFonts w:hint="eastAsia" w:ascii="黑体" w:hAnsi="宋体" w:eastAsia="黑体" w:cs="黑体"/>
          <w:color w:val="auto"/>
          <w:sz w:val="32"/>
          <w:szCs w:val="32"/>
        </w:rPr>
      </w:pPr>
      <w:r>
        <w:rPr>
          <w:rFonts w:hint="eastAsia" w:ascii="黑体" w:hAnsi="宋体" w:eastAsia="黑体" w:cs="黑体"/>
          <w:color w:val="auto"/>
          <w:sz w:val="32"/>
          <w:szCs w:val="32"/>
        </w:rPr>
        <w:t>三、考试项目、分值及评价标准</w:t>
      </w:r>
    </w:p>
    <w:p w14:paraId="6D802E65">
      <w:pPr>
        <w:spacing w:line="560" w:lineRule="exact"/>
        <w:ind w:firstLine="643" w:firstLineChars="200"/>
        <w:rPr>
          <w:rFonts w:hint="eastAsia" w:ascii="仿宋_GB2312" w:hAnsi="仿宋" w:eastAsia="仿宋_GB2312" w:cs="仿宋_GB2312"/>
          <w:color w:val="auto"/>
          <w:sz w:val="32"/>
          <w:szCs w:val="32"/>
        </w:rPr>
      </w:pPr>
      <w:r>
        <w:rPr>
          <w:rFonts w:hint="eastAsia" w:ascii="楷体_GB2312" w:hAnsi="仿宋" w:eastAsia="楷体_GB2312" w:cs="楷体_GB2312"/>
          <w:b/>
          <w:color w:val="auto"/>
          <w:sz w:val="32"/>
          <w:szCs w:val="32"/>
        </w:rPr>
        <w:t>（一）考试项目。</w:t>
      </w:r>
      <w:r>
        <w:rPr>
          <w:rFonts w:hint="eastAsia" w:ascii="仿宋_GB2312" w:hAnsi="仿宋" w:eastAsia="仿宋_GB2312" w:cs="仿宋_GB2312"/>
          <w:color w:val="auto"/>
          <w:sz w:val="32"/>
          <w:szCs w:val="32"/>
        </w:rPr>
        <w:t>体育考试采用“2+X1+X2”的方式，即2个必考项目加2个选考项目。</w:t>
      </w:r>
    </w:p>
    <w:p w14:paraId="757642A6">
      <w:pPr>
        <w:spacing w:line="560" w:lineRule="exact"/>
        <w:ind w:firstLine="643" w:firstLineChars="200"/>
        <w:rPr>
          <w:rFonts w:hint="eastAsia" w:ascii="仿宋_GB2312" w:hAnsi="仿宋" w:eastAsia="仿宋_GB2312" w:cs="仿宋_GB2312"/>
          <w:color w:val="auto"/>
          <w:sz w:val="32"/>
          <w:szCs w:val="32"/>
        </w:rPr>
      </w:pPr>
      <w:r>
        <w:rPr>
          <w:rFonts w:hint="eastAsia" w:ascii="仿宋_GB2312" w:hAnsi="仿宋" w:eastAsia="仿宋_GB2312" w:cs="仿宋_GB2312"/>
          <w:b/>
          <w:bCs/>
          <w:color w:val="auto"/>
          <w:sz w:val="32"/>
          <w:szCs w:val="32"/>
        </w:rPr>
        <w:t>1.必考项目：</w:t>
      </w:r>
      <w:r>
        <w:rPr>
          <w:rFonts w:hint="eastAsia" w:ascii="仿宋_GB2312" w:hAnsi="仿宋" w:eastAsia="仿宋_GB2312" w:cs="仿宋_GB2312"/>
          <w:color w:val="auto"/>
          <w:sz w:val="32"/>
          <w:szCs w:val="32"/>
        </w:rPr>
        <w:t>立定跳远、男子1000米/女子800米。</w:t>
      </w:r>
    </w:p>
    <w:p w14:paraId="4D986776">
      <w:pPr>
        <w:spacing w:line="560" w:lineRule="exact"/>
        <w:ind w:firstLine="643" w:firstLineChars="200"/>
        <w:rPr>
          <w:rFonts w:hint="eastAsia" w:ascii="仿宋_GB2312" w:hAnsi="仿宋" w:eastAsia="仿宋_GB2312" w:cs="仿宋_GB2312"/>
          <w:b/>
          <w:bCs/>
          <w:color w:val="auto"/>
          <w:sz w:val="32"/>
          <w:szCs w:val="32"/>
        </w:rPr>
      </w:pPr>
      <w:r>
        <w:rPr>
          <w:rFonts w:hint="eastAsia" w:ascii="仿宋_GB2312" w:hAnsi="仿宋" w:eastAsia="仿宋_GB2312" w:cs="仿宋_GB2312"/>
          <w:b/>
          <w:bCs/>
          <w:color w:val="auto"/>
          <w:sz w:val="32"/>
          <w:szCs w:val="32"/>
        </w:rPr>
        <w:t>2.选考项目：</w:t>
      </w:r>
    </w:p>
    <w:p w14:paraId="2749DB2B">
      <w:pPr>
        <w:spacing w:line="560" w:lineRule="exact"/>
        <w:ind w:firstLine="640" w:firstLineChars="2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X1:引体向上（男子）/1分钟仰卧起坐（女子）、掷实心球（以下简称“实心球”），考生从2个项目中选择一项。</w:t>
      </w:r>
    </w:p>
    <w:p w14:paraId="300B4775">
      <w:pPr>
        <w:spacing w:line="560" w:lineRule="exact"/>
        <w:ind w:firstLine="640" w:firstLineChars="2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X2:足球运球绕标志杆（以下简称“足球”）、排球1分钟对空垫球（以下简称“排球”）、篮球运球绕标志杆（以下简称“篮球”），考生从3个项目中选择一项。</w:t>
      </w:r>
    </w:p>
    <w:p w14:paraId="71632557">
      <w:pPr>
        <w:widowControl/>
        <w:spacing w:line="560" w:lineRule="exact"/>
        <w:ind w:firstLine="643" w:firstLineChars="200"/>
        <w:rPr>
          <w:rFonts w:hint="eastAsia" w:ascii="仿宋_GB2312" w:hAnsi="仿宋" w:eastAsia="仿宋_GB2312" w:cs="仿宋_GB2312"/>
          <w:b/>
          <w:color w:val="auto"/>
          <w:sz w:val="32"/>
          <w:szCs w:val="32"/>
        </w:rPr>
      </w:pPr>
      <w:r>
        <w:rPr>
          <w:rFonts w:hint="eastAsia" w:ascii="楷体_GB2312" w:hAnsi="仿宋" w:eastAsia="楷体_GB2312" w:cs="楷体_GB2312"/>
          <w:b/>
          <w:color w:val="auto"/>
          <w:sz w:val="32"/>
          <w:szCs w:val="32"/>
        </w:rPr>
        <w:t>（二）考试分值。</w:t>
      </w:r>
      <w:r>
        <w:rPr>
          <w:rFonts w:hint="eastAsia" w:ascii="仿宋_GB2312" w:hAnsi="仿宋" w:eastAsia="仿宋_GB2312" w:cs="仿宋_GB2312"/>
          <w:color w:val="auto"/>
          <w:sz w:val="32"/>
          <w:szCs w:val="32"/>
        </w:rPr>
        <w:t>体育考试总分为70分。其中：必考项目共40分，每个项目20分；选考项目共30分，每个项目15分。</w:t>
      </w:r>
    </w:p>
    <w:p w14:paraId="0A4F7044">
      <w:pPr>
        <w:spacing w:line="560" w:lineRule="exact"/>
        <w:ind w:firstLine="640"/>
        <w:rPr>
          <w:rFonts w:hint="eastAsia" w:ascii="仿宋_GB2312" w:hAnsi="仿宋" w:eastAsia="仿宋_GB2312" w:cs="仿宋_GB2312"/>
          <w:color w:val="auto"/>
          <w:sz w:val="32"/>
          <w:szCs w:val="32"/>
        </w:rPr>
      </w:pPr>
      <w:r>
        <w:rPr>
          <w:rFonts w:hint="eastAsia" w:ascii="楷体_GB2312" w:hAnsi="仿宋" w:eastAsia="楷体_GB2312" w:cs="楷体_GB2312"/>
          <w:b/>
          <w:color w:val="auto"/>
          <w:sz w:val="32"/>
          <w:szCs w:val="32"/>
        </w:rPr>
        <w:t>（三）评价标准。</w:t>
      </w:r>
      <w:r>
        <w:rPr>
          <w:rFonts w:hint="eastAsia" w:ascii="仿宋_GB2312" w:hAnsi="仿宋" w:eastAsia="仿宋_GB2312" w:cs="仿宋_GB2312"/>
          <w:color w:val="auto"/>
          <w:sz w:val="32"/>
          <w:szCs w:val="32"/>
        </w:rPr>
        <w:t>以《国家学生体质健康标准（2014年修订）》《教育部“</w:t>
      </w:r>
      <w:r>
        <w:rPr>
          <w:rFonts w:hint="eastAsia" w:ascii="仿宋_GB2312" w:hAnsi="仿宋" w:eastAsia="仿宋_GB2312" w:cs="仿宋_GB2312"/>
          <w:color w:val="auto"/>
          <w:sz w:val="32"/>
          <w:szCs w:val="32"/>
          <w:lang w:eastAsia="zh-CN"/>
        </w:rPr>
        <w:t>体育、艺术</w:t>
      </w:r>
      <w:r>
        <w:rPr>
          <w:rFonts w:hint="eastAsia" w:ascii="仿宋_GB2312" w:hAnsi="仿宋" w:eastAsia="仿宋_GB2312" w:cs="仿宋_GB2312"/>
          <w:color w:val="auto"/>
          <w:sz w:val="32"/>
          <w:szCs w:val="32"/>
        </w:rPr>
        <w:t>2+1项目”体育技能标准》《教育部关于印发&lt;学生体质健康监测评价办法&gt;等三个文件的通知》（教体艺〔2014〕3号）为依据，结合全市学校体育发展实际情况制定考试项目测试方法（见附件1）及评分标准（见附件2）。</w:t>
      </w:r>
    </w:p>
    <w:p w14:paraId="60FB4E53">
      <w:pPr>
        <w:spacing w:line="560" w:lineRule="exact"/>
        <w:ind w:firstLine="640" w:firstLineChars="200"/>
        <w:rPr>
          <w:rFonts w:hint="eastAsia" w:ascii="黑体" w:hAnsi="宋体" w:eastAsia="黑体" w:cs="黑体"/>
          <w:color w:val="auto"/>
          <w:sz w:val="32"/>
          <w:szCs w:val="32"/>
        </w:rPr>
      </w:pPr>
      <w:r>
        <w:rPr>
          <w:rFonts w:hint="eastAsia" w:ascii="黑体" w:hAnsi="宋体" w:eastAsia="黑体" w:cs="黑体"/>
          <w:color w:val="auto"/>
          <w:sz w:val="32"/>
          <w:szCs w:val="32"/>
        </w:rPr>
        <w:t>四、考试时间</w:t>
      </w:r>
    </w:p>
    <w:p w14:paraId="405B7526">
      <w:pPr>
        <w:spacing w:line="560" w:lineRule="exact"/>
        <w:ind w:firstLine="640" w:firstLineChars="2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全市体育考试原则上于4月9日开考。各区（市、县）要错时、分批、有序安排考试日程。</w:t>
      </w:r>
    </w:p>
    <w:p w14:paraId="490E0BEA">
      <w:pPr>
        <w:spacing w:line="560" w:lineRule="exact"/>
        <w:ind w:firstLine="640" w:firstLineChars="2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每位考生的全部考试项目原则上必须在半天内连续完成，男生1000米、女生800米跑原则上安排在每半天内的最后测试项目进行，其它考试项目的顺序由区（市、县）自行安排。如遇恶劣天气、突发公共卫生事件等特殊情况，由区（市、县）体育考试领导小组决定是否中断考试，已经考试的项目成绩有效，未考项目应合理安排缓考时间，不得影响体育考试的公正与公平。</w:t>
      </w:r>
    </w:p>
    <w:p w14:paraId="3CA47F92">
      <w:pPr>
        <w:spacing w:line="560" w:lineRule="exact"/>
        <w:ind w:firstLine="640"/>
        <w:rPr>
          <w:rFonts w:hint="eastAsia" w:ascii="仿宋_GB2312" w:hAnsi="仿宋" w:eastAsia="仿宋_GB2312" w:cs="仿宋_GB2312"/>
          <w:color w:val="auto"/>
          <w:sz w:val="32"/>
          <w:szCs w:val="32"/>
        </w:rPr>
      </w:pPr>
      <w:r>
        <w:rPr>
          <w:rFonts w:hint="eastAsia" w:ascii="黑体" w:hAnsi="宋体" w:eastAsia="黑体" w:cs="黑体"/>
          <w:color w:val="auto"/>
          <w:sz w:val="32"/>
          <w:szCs w:val="32"/>
        </w:rPr>
        <w:t>五、组织方式</w:t>
      </w:r>
    </w:p>
    <w:p w14:paraId="3DE00FF3">
      <w:pPr>
        <w:spacing w:line="560" w:lineRule="exact"/>
        <w:ind w:firstLine="639" w:firstLineChars="199"/>
        <w:rPr>
          <w:rFonts w:hint="eastAsia" w:ascii="楷体_GB2312" w:hAnsi="仿宋" w:eastAsia="楷体_GB2312" w:cs="楷体_GB2312"/>
          <w:b/>
          <w:color w:val="auto"/>
          <w:sz w:val="32"/>
          <w:szCs w:val="32"/>
        </w:rPr>
      </w:pPr>
      <w:r>
        <w:rPr>
          <w:rFonts w:hint="eastAsia" w:ascii="楷体_GB2312" w:hAnsi="仿宋" w:eastAsia="楷体_GB2312" w:cs="楷体_GB2312"/>
          <w:b/>
          <w:color w:val="auto"/>
          <w:sz w:val="32"/>
          <w:szCs w:val="32"/>
        </w:rPr>
        <w:t>（一）考试组织</w:t>
      </w:r>
    </w:p>
    <w:p w14:paraId="54BFED58">
      <w:pPr>
        <w:spacing w:line="560" w:lineRule="exact"/>
        <w:ind w:firstLine="636" w:firstLineChars="199"/>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体育考试由市教育局统一组织，按照“属地管理，生命至上，就近组考”的原则，以区（市、县）为单位设考区，集中统一设置考点。各区（市、县）教体局具体负责辖区学校体育考试的组织实施，市区学校的体育考试工作由旌阳区教体局统一组织实施。市教育局将成立体育考试工作领导小组，各区（市、县）相应成立体育考试领导小组，各学校成立体育考试工作小组，做好体育考试组织领导和具体实施工作。</w:t>
      </w:r>
    </w:p>
    <w:p w14:paraId="5F84694E">
      <w:pPr>
        <w:spacing w:line="560" w:lineRule="exact"/>
        <w:ind w:firstLine="643" w:firstLineChars="200"/>
        <w:rPr>
          <w:rFonts w:hint="eastAsia" w:ascii="楷体_GB2312" w:hAnsi="仿宋" w:eastAsia="楷体_GB2312" w:cs="楷体_GB2312"/>
          <w:b/>
          <w:color w:val="auto"/>
          <w:sz w:val="32"/>
          <w:szCs w:val="32"/>
        </w:rPr>
      </w:pPr>
      <w:r>
        <w:rPr>
          <w:rFonts w:hint="eastAsia" w:ascii="楷体_GB2312" w:hAnsi="仿宋" w:eastAsia="楷体_GB2312" w:cs="楷体_GB2312"/>
          <w:b/>
          <w:color w:val="auto"/>
          <w:sz w:val="32"/>
          <w:szCs w:val="32"/>
        </w:rPr>
        <w:t>（二）考点及考场设置标准</w:t>
      </w:r>
    </w:p>
    <w:p w14:paraId="3E8139D6">
      <w:pPr>
        <w:spacing w:line="560" w:lineRule="exact"/>
        <w:ind w:firstLine="643" w:firstLineChars="200"/>
        <w:rPr>
          <w:rFonts w:hint="eastAsia" w:ascii="仿宋_GB2312" w:hAnsi="仿宋" w:eastAsia="仿宋_GB2312" w:cs="仿宋_GB2312"/>
          <w:b/>
          <w:color w:val="auto"/>
          <w:sz w:val="32"/>
          <w:szCs w:val="32"/>
        </w:rPr>
      </w:pPr>
      <w:r>
        <w:rPr>
          <w:rFonts w:hint="eastAsia" w:ascii="仿宋_GB2312" w:hAnsi="仿宋" w:eastAsia="仿宋_GB2312" w:cs="仿宋_GB2312"/>
          <w:b/>
          <w:color w:val="auto"/>
          <w:sz w:val="32"/>
          <w:szCs w:val="32"/>
        </w:rPr>
        <w:t>1.考点设置</w:t>
      </w:r>
    </w:p>
    <w:p w14:paraId="458A6A52">
      <w:pPr>
        <w:spacing w:line="560" w:lineRule="exact"/>
        <w:ind w:firstLine="640" w:firstLineChars="2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各考区根据辖区初中学校分布和生源规模，统一规划设置考点，每个考点设置一个标准化考场。考点要尽量设置在校外体育场馆，并实行封闭式管理，无关人员一律不得进入考点。</w:t>
      </w:r>
    </w:p>
    <w:p w14:paraId="13EEF0B9">
      <w:pPr>
        <w:spacing w:line="560" w:lineRule="exact"/>
        <w:ind w:firstLine="643" w:firstLineChars="200"/>
        <w:rPr>
          <w:rFonts w:hint="eastAsia" w:ascii="仿宋_GB2312" w:hAnsi="仿宋" w:eastAsia="仿宋_GB2312" w:cs="仿宋_GB2312"/>
          <w:b/>
          <w:color w:val="auto"/>
          <w:sz w:val="32"/>
          <w:szCs w:val="32"/>
        </w:rPr>
      </w:pPr>
      <w:r>
        <w:rPr>
          <w:rFonts w:hint="eastAsia" w:ascii="仿宋_GB2312" w:hAnsi="仿宋" w:eastAsia="仿宋_GB2312" w:cs="仿宋_GB2312"/>
          <w:b/>
          <w:color w:val="auto"/>
          <w:sz w:val="32"/>
          <w:szCs w:val="32"/>
        </w:rPr>
        <w:t>2.考场设置</w:t>
      </w:r>
    </w:p>
    <w:p w14:paraId="77D723A8">
      <w:pPr>
        <w:spacing w:line="560" w:lineRule="exact"/>
        <w:ind w:firstLine="640" w:firstLineChars="2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考试场地原则上设置在封闭的、有6条及以上环形塑胶跑道的400米田径场内。由于场地限制或天气原因，必须使用室内体育场馆的，需保证空气流通。考试场地必须安装摄像装置，确保360度无死角，全程影像资料须保存一年。考场应至少设置一间独立的健康体征临时观察室，并配备相应的设施器材、医护物资等，用于身体不适的师生休息观察。</w:t>
      </w:r>
    </w:p>
    <w:p w14:paraId="129A7B42">
      <w:pPr>
        <w:spacing w:line="560" w:lineRule="exact"/>
        <w:ind w:firstLine="643" w:firstLineChars="200"/>
        <w:rPr>
          <w:rFonts w:hint="eastAsia" w:ascii="仿宋_GB2312" w:hAnsi="仿宋" w:eastAsia="仿宋_GB2312" w:cs="仿宋_GB2312"/>
          <w:b/>
          <w:color w:val="auto"/>
          <w:sz w:val="32"/>
          <w:szCs w:val="32"/>
        </w:rPr>
      </w:pPr>
      <w:r>
        <w:rPr>
          <w:rFonts w:hint="eastAsia" w:ascii="仿宋_GB2312" w:hAnsi="仿宋" w:eastAsia="仿宋_GB2312" w:cs="仿宋_GB2312"/>
          <w:b/>
          <w:color w:val="auto"/>
          <w:sz w:val="32"/>
          <w:szCs w:val="32"/>
        </w:rPr>
        <w:t>3.考试器材</w:t>
      </w:r>
    </w:p>
    <w:p w14:paraId="126C0619">
      <w:pPr>
        <w:spacing w:line="560" w:lineRule="exact"/>
        <w:ind w:firstLine="640" w:firstLineChars="2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体育考试原则上一律使用智能化测试器材，且必须是经国家认证认可的合格产品，力争考试数据与考试同步呈现，同步录入成绩库。</w:t>
      </w:r>
    </w:p>
    <w:p w14:paraId="06CBDC7D">
      <w:pPr>
        <w:spacing w:line="560" w:lineRule="exact"/>
        <w:ind w:firstLine="643" w:firstLineChars="200"/>
        <w:rPr>
          <w:rFonts w:hint="eastAsia" w:ascii="仿宋_GB2312" w:hAnsi="仿宋" w:eastAsia="仿宋_GB2312" w:cs="仿宋_GB2312"/>
          <w:b/>
          <w:color w:val="auto"/>
          <w:sz w:val="32"/>
          <w:szCs w:val="32"/>
        </w:rPr>
      </w:pPr>
      <w:r>
        <w:rPr>
          <w:rFonts w:hint="eastAsia" w:ascii="仿宋_GB2312" w:hAnsi="仿宋" w:eastAsia="仿宋_GB2312" w:cs="仿宋_GB2312"/>
          <w:b/>
          <w:color w:val="auto"/>
          <w:sz w:val="32"/>
          <w:szCs w:val="32"/>
        </w:rPr>
        <w:t>4.考务人员配备</w:t>
      </w:r>
    </w:p>
    <w:p w14:paraId="34F43DEF">
      <w:pPr>
        <w:spacing w:line="560" w:lineRule="exact"/>
        <w:ind w:firstLine="640" w:firstLineChars="2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（1）各区（市、县）配备考区主任1人，由区（市、县）教体局分管体育考试工作的领导担任；副主任至少2人，由相关科（股）室负责人担任。各考点配备主考1名，副主考若干，副主考原则上由</w:t>
      </w:r>
      <w:r>
        <w:rPr>
          <w:rFonts w:hint="eastAsia" w:ascii="仿宋_GB2312" w:hAnsi="仿宋" w:eastAsia="仿宋_GB2312" w:cs="仿宋_GB2312"/>
          <w:bCs/>
          <w:color w:val="auto"/>
          <w:sz w:val="32"/>
          <w:szCs w:val="32"/>
        </w:rPr>
        <w:t>区（市、县）教育行政主管部门或非参考学校</w:t>
      </w:r>
      <w:r>
        <w:rPr>
          <w:rFonts w:hint="eastAsia" w:ascii="仿宋_GB2312" w:hAnsi="仿宋" w:eastAsia="仿宋_GB2312" w:cs="仿宋_GB2312"/>
          <w:color w:val="auto"/>
          <w:sz w:val="32"/>
          <w:szCs w:val="32"/>
        </w:rPr>
        <w:t>中层以上干部担任。</w:t>
      </w:r>
    </w:p>
    <w:p w14:paraId="526AE14E">
      <w:pPr>
        <w:spacing w:line="560" w:lineRule="exact"/>
        <w:ind w:firstLine="640" w:firstLineChars="2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（2）各考区要统一抽调思想素质好、业务水平高、敬业精神强的教师和干部，具体负责辖区学校体育考试组织、考务和监考工作。抽调人员不得安排在本校学生参考的考点担任监考工作。</w:t>
      </w:r>
    </w:p>
    <w:p w14:paraId="7E69A9B6">
      <w:pPr>
        <w:spacing w:line="560" w:lineRule="exact"/>
        <w:ind w:firstLine="640" w:firstLineChars="2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3）市教育局将组织相关科室组成巡视组，重点对各区（市、县）体育考试组考和考风考纪等工作进行巡视、监督、指导。同时，还将在全市范围内统一抽调人员成立定点巡查组，并交叉派驻各考点，全程监督各考点体育考试工作。</w:t>
      </w:r>
    </w:p>
    <w:p w14:paraId="5B0A080B">
      <w:pPr>
        <w:spacing w:line="560" w:lineRule="exact"/>
        <w:ind w:firstLine="640" w:firstLineChars="200"/>
        <w:rPr>
          <w:rFonts w:hint="eastAsia" w:ascii="黑体" w:hAnsi="宋体" w:eastAsia="黑体" w:cs="黑体"/>
          <w:color w:val="auto"/>
          <w:sz w:val="32"/>
          <w:szCs w:val="32"/>
        </w:rPr>
      </w:pPr>
      <w:r>
        <w:rPr>
          <w:rFonts w:hint="eastAsia" w:ascii="黑体" w:hAnsi="宋体" w:eastAsia="黑体" w:cs="黑体"/>
          <w:color w:val="auto"/>
          <w:sz w:val="32"/>
          <w:szCs w:val="32"/>
        </w:rPr>
        <w:t>六、特殊考生的考试及成绩评定</w:t>
      </w:r>
    </w:p>
    <w:p w14:paraId="4D2F0D88">
      <w:pPr>
        <w:spacing w:line="560" w:lineRule="exact"/>
        <w:ind w:firstLine="643" w:firstLineChars="200"/>
        <w:rPr>
          <w:rFonts w:hint="eastAsia" w:ascii="楷体_GB2312" w:hAnsi="仿宋" w:eastAsia="楷体_GB2312" w:cs="楷体_GB2312"/>
          <w:b/>
          <w:color w:val="auto"/>
          <w:sz w:val="32"/>
          <w:szCs w:val="32"/>
        </w:rPr>
      </w:pPr>
      <w:r>
        <w:rPr>
          <w:rFonts w:hint="eastAsia" w:ascii="楷体_GB2312" w:hAnsi="仿宋" w:eastAsia="楷体_GB2312" w:cs="楷体_GB2312"/>
          <w:b/>
          <w:color w:val="auto"/>
          <w:sz w:val="32"/>
          <w:szCs w:val="32"/>
        </w:rPr>
        <w:t>（一）免考考生</w:t>
      </w:r>
    </w:p>
    <w:p w14:paraId="4A5EFC15">
      <w:pPr>
        <w:spacing w:line="560" w:lineRule="exact"/>
        <w:ind w:firstLine="640" w:firstLineChars="2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因身体原因不能参加体育考试的学生,由考生及其家长向学校提出申请，填写《德阳市2026年初中毕业生体育学业水平考试免考申请表》（见附件1），并提供具有资质的伤残等级鉴定机构或区（市、县）级及以上医院证明。学校对申请免考学生进行审核，并在校园内公示5个工作日，于3月24日前报各区（市、县）教体局。各区（市、县）教体局须对申请免考的考生进行审定，面向社会公示5个工作日，并将免试考生申请表及审批材料存入学生档案。</w:t>
      </w:r>
    </w:p>
    <w:p w14:paraId="4AF43A37">
      <w:pPr>
        <w:spacing w:line="560" w:lineRule="exact"/>
        <w:ind w:firstLine="640" w:firstLineChars="2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成绩评定办法：持有《中华人民共和国残疾人证（第二代）》且严重影响运动功能的免考考生，体育考试分值按总成绩60%计分；其他免考考生体育考试分值按总成绩50%计分。</w:t>
      </w:r>
    </w:p>
    <w:p w14:paraId="5CC55022">
      <w:pPr>
        <w:spacing w:line="560" w:lineRule="exact"/>
        <w:ind w:firstLine="643" w:firstLineChars="200"/>
        <w:rPr>
          <w:rFonts w:hint="eastAsia" w:ascii="楷体_GB2312" w:hAnsi="仿宋" w:eastAsia="楷体_GB2312" w:cs="楷体_GB2312"/>
          <w:b/>
          <w:color w:val="auto"/>
          <w:sz w:val="32"/>
          <w:szCs w:val="32"/>
        </w:rPr>
      </w:pPr>
      <w:r>
        <w:rPr>
          <w:rFonts w:hint="eastAsia" w:ascii="楷体_GB2312" w:hAnsi="仿宋" w:eastAsia="楷体_GB2312" w:cs="楷体_GB2312"/>
          <w:b/>
          <w:color w:val="auto"/>
          <w:sz w:val="32"/>
          <w:szCs w:val="32"/>
        </w:rPr>
        <w:t>（二）缓考考生</w:t>
      </w:r>
    </w:p>
    <w:p w14:paraId="5B2E30A7">
      <w:pPr>
        <w:spacing w:line="560" w:lineRule="exact"/>
        <w:ind w:firstLine="640" w:firstLineChars="2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 xml:space="preserve">因考前或临场发生伤病、女生生理期等特殊情况不能参加体育考试的学生，由学生本人提出申请，填写《德阳市2026年初中毕业生体育学业水平考试缓考申请表》（见附件1），缓考考生、学校或考试现场医务人员和学校负责人均签字，因伤病等异常症状缓考考生还须出具区（市、县）级及以上医疗部门的诊断证明，经考点主考签字同意，可予以缓考。缓考考生应另行参加由区（市、县）教体局统一安排的缓考考试，缓考考试仅限一次。考生若申请缓考，则已考的所有项目成绩作废，缓考时重新参加所有项目的考试。因伤病仍不能参加缓考考试的学生，须按照免考考生办理相关手续。 </w:t>
      </w:r>
    </w:p>
    <w:p w14:paraId="3669D485">
      <w:pPr>
        <w:spacing w:line="560" w:lineRule="exact"/>
        <w:ind w:firstLine="640" w:firstLineChars="2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各区（市、县）教体局要严格执行免考和缓考的办理规定。统一体育考试结束后，各区（市、县）教体局要将免考和缓考人员名单、缓考的时间和地点报市教育局学生科。</w:t>
      </w:r>
    </w:p>
    <w:p w14:paraId="2CE5ABD6">
      <w:pPr>
        <w:spacing w:line="560" w:lineRule="exact"/>
        <w:ind w:firstLine="640" w:firstLineChars="200"/>
        <w:rPr>
          <w:rFonts w:hint="eastAsia" w:ascii="仿宋_GB2312" w:hAnsi="仿宋" w:eastAsia="仿宋_GB2312" w:cs="仿宋_GB2312"/>
          <w:color w:val="auto"/>
          <w:sz w:val="32"/>
          <w:szCs w:val="32"/>
        </w:rPr>
      </w:pPr>
      <w:r>
        <w:rPr>
          <w:rFonts w:hint="eastAsia" w:ascii="黑体" w:hAnsi="宋体" w:eastAsia="黑体" w:cs="黑体"/>
          <w:color w:val="auto"/>
          <w:kern w:val="0"/>
          <w:sz w:val="32"/>
          <w:szCs w:val="32"/>
        </w:rPr>
        <w:t>七、工作要求</w:t>
      </w:r>
    </w:p>
    <w:p w14:paraId="523FD131">
      <w:pPr>
        <w:spacing w:line="560" w:lineRule="exact"/>
        <w:ind w:firstLine="643" w:firstLineChars="200"/>
        <w:rPr>
          <w:rFonts w:hint="eastAsia" w:ascii="仿宋_GB2312" w:hAnsi="仿宋" w:eastAsia="仿宋_GB2312" w:cs="仿宋_GB2312"/>
          <w:color w:val="auto"/>
          <w:sz w:val="32"/>
          <w:szCs w:val="32"/>
        </w:rPr>
      </w:pPr>
      <w:r>
        <w:rPr>
          <w:rFonts w:hint="eastAsia" w:ascii="楷体" w:hAnsi="楷体" w:eastAsia="楷体" w:cs="楷体"/>
          <w:b/>
          <w:color w:val="auto"/>
          <w:sz w:val="32"/>
          <w:szCs w:val="32"/>
        </w:rPr>
        <w:t>（一）高度重视，加强管理。</w:t>
      </w:r>
      <w:r>
        <w:rPr>
          <w:rFonts w:hint="eastAsia" w:ascii="仿宋_GB2312" w:hAnsi="仿宋" w:eastAsia="仿宋_GB2312" w:cs="仿宋_GB2312"/>
          <w:color w:val="auto"/>
          <w:sz w:val="32"/>
          <w:szCs w:val="32"/>
        </w:rPr>
        <w:t>各区（市、县）教体局要高度重视师生生命安全和身体健康，会同卫生、公安、交通等部门，制定体育考试实施方案、突发公共卫生事件应急预案、体育考试安全预案，完善体育考试管理办法，做好场地安排、健康排查、卫生消毒、安全保障等工作，保证体育考试的严肃性、公平性和安全性。</w:t>
      </w:r>
    </w:p>
    <w:p w14:paraId="7B7CBCDC">
      <w:pPr>
        <w:spacing w:line="560" w:lineRule="exact"/>
        <w:ind w:firstLine="643" w:firstLineChars="200"/>
        <w:rPr>
          <w:rFonts w:hint="eastAsia" w:ascii="仿宋_GB2312" w:hAnsi="仿宋" w:eastAsia="仿宋_GB2312" w:cs="仿宋_GB2312"/>
          <w:color w:val="auto"/>
          <w:sz w:val="32"/>
          <w:szCs w:val="32"/>
        </w:rPr>
      </w:pPr>
      <w:r>
        <w:rPr>
          <w:rFonts w:hint="eastAsia" w:ascii="楷体_GB2312" w:hAnsi="仿宋" w:eastAsia="楷体_GB2312" w:cs="宋体"/>
          <w:b/>
          <w:color w:val="auto"/>
          <w:kern w:val="0"/>
          <w:sz w:val="32"/>
          <w:szCs w:val="32"/>
          <w:shd w:val="clear" w:color="auto" w:fill="FFFFFF"/>
        </w:rPr>
        <w:t>（二）广泛宣传，积极动员。</w:t>
      </w:r>
      <w:r>
        <w:rPr>
          <w:rFonts w:hint="eastAsia" w:ascii="仿宋_GB2312" w:hAnsi="仿宋" w:eastAsia="仿宋_GB2312" w:cs="仿宋_GB2312"/>
          <w:color w:val="auto"/>
          <w:sz w:val="32"/>
          <w:szCs w:val="32"/>
        </w:rPr>
        <w:t>各区（市、县）教体局、各学校要加强体育考试政策宣传，通过教师专题培训、体育课、家长会、网络平台等途径向教师、学生、家长说明体育考试的变化和要求，确保初中体育任课教师、学生及家长充分知晓。各学校务必将《德阳市2026年初中毕业生体育学业水平考试告家长书》（见附件5）印发至每一位家长（监护人），请家长（监护人）对学生身体进行全面评估，由家长（监护人）亲自签字确认交学校后，方可参加体育考试。各学校要指导本校学生填写《德阳市2026年初中毕业生体育学业水平考试报名信息确认表》（见附件6），考生签字确认，锁定选考项目后不再变更。各学校要汇总考生报考情况，并于3月27日前报区（市、县）体育考试领导小组。原始单据由各学校保存一年。</w:t>
      </w:r>
    </w:p>
    <w:p w14:paraId="2074A94D">
      <w:pPr>
        <w:spacing w:line="560" w:lineRule="exact"/>
        <w:ind w:firstLine="643" w:firstLineChars="200"/>
        <w:rPr>
          <w:rFonts w:hint="eastAsia" w:ascii="仿宋_GB2312" w:hAnsi="仿宋" w:eastAsia="仿宋_GB2312" w:cs="仿宋_GB2312"/>
          <w:color w:val="auto"/>
          <w:sz w:val="32"/>
          <w:szCs w:val="32"/>
        </w:rPr>
      </w:pPr>
      <w:r>
        <w:rPr>
          <w:rFonts w:hint="eastAsia" w:ascii="楷体_GB2312" w:hAnsi="仿宋" w:eastAsia="楷体_GB2312" w:cs="宋体"/>
          <w:b/>
          <w:color w:val="auto"/>
          <w:kern w:val="0"/>
          <w:sz w:val="32"/>
          <w:szCs w:val="32"/>
          <w:shd w:val="clear" w:color="auto" w:fill="FFFFFF"/>
        </w:rPr>
        <w:t>（三）精心组织，加强培训。</w:t>
      </w:r>
      <w:r>
        <w:rPr>
          <w:rFonts w:hint="eastAsia" w:ascii="仿宋_GB2312" w:hAnsi="仿宋" w:eastAsia="仿宋_GB2312" w:cs="仿宋_GB2312"/>
          <w:color w:val="auto"/>
          <w:sz w:val="32"/>
          <w:szCs w:val="32"/>
        </w:rPr>
        <w:t>各区（市、县）教体局要做好考试场地设置，仔细推敲组考细节，完善考务工作细则；要加强考务培训和应急处置技能培训，提前进行考务和应急处置模拟演练，让考务人员熟悉考试规则和处置技能，严格规范操作流程。各学校应在考前组织学生进行中考体育模拟考试和应急处置知识培训，让考生了解测试细则及安全注意事项，增强考生对体育考试的适应性。</w:t>
      </w:r>
    </w:p>
    <w:p w14:paraId="5FAEF680">
      <w:pPr>
        <w:spacing w:line="560" w:lineRule="exact"/>
        <w:ind w:firstLine="643" w:firstLineChars="200"/>
        <w:rPr>
          <w:rFonts w:hint="eastAsia" w:ascii="仿宋_GB2312" w:hAnsi="仿宋" w:eastAsia="仿宋_GB2312" w:cs="仿宋_GB2312"/>
          <w:color w:val="auto"/>
          <w:sz w:val="32"/>
          <w:szCs w:val="32"/>
        </w:rPr>
      </w:pPr>
      <w:r>
        <w:rPr>
          <w:rFonts w:hint="eastAsia" w:ascii="楷体_GB2312" w:hAnsi="仿宋" w:eastAsia="楷体_GB2312" w:cs="宋体"/>
          <w:b/>
          <w:color w:val="auto"/>
          <w:kern w:val="0"/>
          <w:sz w:val="32"/>
          <w:szCs w:val="32"/>
          <w:shd w:val="clear" w:color="auto" w:fill="FFFFFF"/>
        </w:rPr>
        <w:t>（四）严肃纪律，加强监督。</w:t>
      </w:r>
      <w:r>
        <w:rPr>
          <w:rFonts w:hint="eastAsia" w:ascii="仿宋_GB2312" w:hAnsi="仿宋" w:eastAsia="仿宋_GB2312" w:cs="仿宋_GB2312"/>
          <w:color w:val="auto"/>
          <w:sz w:val="32"/>
          <w:szCs w:val="32"/>
        </w:rPr>
        <w:t>体育考试坚持“五统一”、“三公开”、“一公示”。“五统一”即：统一测试人员、统一测试标准、统一测试器材、统一测试时间、统一场地要求。“三公开”即：公开考试内容程序、公开测试方法、公开评分标准。“一公示”即：公示考生成绩。学生的体考考试成绩应于考试结束时当场公布；学校要在校内醒目处张榜公示本校所有考生的各项目成绩和总成绩，公示5个工作日期满无异议后，再由区（市、县）教体局统一上报市教育局学生科。</w:t>
      </w:r>
    </w:p>
    <w:p w14:paraId="4B7037F0">
      <w:pPr>
        <w:spacing w:line="560" w:lineRule="exact"/>
        <w:ind w:firstLine="643" w:firstLineChars="200"/>
        <w:rPr>
          <w:rFonts w:hint="eastAsia" w:ascii="仿宋_GB2312" w:hAnsi="仿宋" w:eastAsia="仿宋_GB2312" w:cs="仿宋_GB2312"/>
          <w:color w:val="auto"/>
          <w:sz w:val="32"/>
          <w:szCs w:val="32"/>
        </w:rPr>
      </w:pPr>
      <w:r>
        <w:rPr>
          <w:rFonts w:hint="eastAsia" w:ascii="楷体_GB2312" w:hAnsi="仿宋" w:eastAsia="楷体_GB2312" w:cs="宋体"/>
          <w:b/>
          <w:color w:val="auto"/>
          <w:kern w:val="0"/>
          <w:sz w:val="32"/>
          <w:szCs w:val="32"/>
          <w:shd w:val="clear" w:color="auto" w:fill="FFFFFF"/>
        </w:rPr>
        <w:t>（五）加强联动，确保安全。</w:t>
      </w:r>
      <w:r>
        <w:rPr>
          <w:rFonts w:hint="eastAsia" w:ascii="仿宋_GB2312" w:hAnsi="仿宋" w:eastAsia="仿宋_GB2312" w:cs="仿宋_GB2312"/>
          <w:color w:val="auto"/>
          <w:sz w:val="32"/>
          <w:szCs w:val="32"/>
        </w:rPr>
        <w:t>各区（市、县）教体局、各学校要高度重视体育考试安全工作，层层落实安全责任。区（市、县）教体局要主动联系卫生、公安、交通等部门，采取有效措施，加强考试期间医疗、交通、饮食等保障工作。各考点要在考试前对考试场地、器材等进行全面排查和消毒，并做好安全排查、消毒记录。</w:t>
      </w:r>
      <w:r>
        <w:rPr>
          <w:rFonts w:hint="eastAsia" w:ascii="仿宋_GB2312" w:hAnsi="微软雅黑" w:eastAsia="仿宋_GB2312" w:cs="仿宋_GB2312"/>
          <w:color w:val="auto"/>
          <w:sz w:val="32"/>
          <w:szCs w:val="32"/>
        </w:rPr>
        <w:t>各学校要强化体育考试安全管理，制定安全预案，对有既往病史或不宜参加剧烈运动的考生，做好思想疏导和政策解释工作，按规定程序办理免考手续。暂不参加体育考试的学生，经医院出具医学健康证明后，方可申请参加缓考。考试当天学校分管领导必须亲自带队并配备足额科任教师，负责参加体育考试学生的组织和管理，确保学生考试全程安全。</w:t>
      </w:r>
    </w:p>
    <w:p w14:paraId="08FFF6B5">
      <w:pPr>
        <w:spacing w:line="560" w:lineRule="exact"/>
        <w:ind w:firstLine="643" w:firstLineChars="200"/>
        <w:rPr>
          <w:rFonts w:hint="eastAsia" w:ascii="仿宋_GB2312" w:hAnsi="仿宋" w:eastAsia="仿宋_GB2312" w:cs="仿宋_GB2312"/>
          <w:color w:val="auto"/>
          <w:sz w:val="32"/>
          <w:szCs w:val="32"/>
        </w:rPr>
      </w:pPr>
      <w:r>
        <w:rPr>
          <w:rFonts w:hint="eastAsia" w:ascii="楷体_GB2312" w:hAnsi="仿宋" w:eastAsia="楷体_GB2312" w:cs="宋体"/>
          <w:b/>
          <w:color w:val="auto"/>
          <w:kern w:val="0"/>
          <w:sz w:val="32"/>
          <w:szCs w:val="32"/>
          <w:shd w:val="clear" w:color="auto" w:fill="FFFFFF"/>
        </w:rPr>
        <w:t>（六）强化保障，落实经费。</w:t>
      </w:r>
      <w:r>
        <w:rPr>
          <w:rFonts w:hint="eastAsia" w:ascii="仿宋_GB2312" w:hAnsi="仿宋" w:eastAsia="仿宋_GB2312" w:cs="仿宋_GB2312"/>
          <w:color w:val="auto"/>
          <w:sz w:val="32"/>
          <w:szCs w:val="32"/>
        </w:rPr>
        <w:t>考试收费按照发改部门批准的项目及标准执行，体育考试组考费用在县域内统筹解决，确保考务培训、器材维护、车辆租赁、资料印制、建档汇总、防疫物资以及支付考务人员劳务补助等工作顺利开展。</w:t>
      </w:r>
    </w:p>
    <w:p w14:paraId="0B665344">
      <w:pPr>
        <w:spacing w:line="560" w:lineRule="exact"/>
        <w:ind w:firstLine="640" w:firstLineChars="2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请各区（市、县）教体局将本地体育考试实施办法、考点设置情况、突发公共卫生安全预案、体育考试安全预案等于3月30日前报市教育局学生科；各区（市、县）教体局体育考试成绩录入使用全市统一的初中毕业生学业考试报名号登记造册，并于5月9日前将加盖公章的体育考试成绩册（见附件7）及电子文档，报送市教育局学生科，邮箱：</w:t>
      </w:r>
      <w:r>
        <w:rPr>
          <w:rFonts w:hint="default" w:ascii="Times" w:hAnsi="Times" w:eastAsia="仿宋_GB2312" w:cs="Times"/>
          <w:color w:val="auto"/>
          <w:sz w:val="32"/>
          <w:szCs w:val="32"/>
        </w:rPr>
        <w:fldChar w:fldCharType="begin"/>
      </w:r>
      <w:r>
        <w:rPr>
          <w:rFonts w:hint="default" w:ascii="Times" w:hAnsi="Times" w:eastAsia="仿宋_GB2312" w:cs="Times"/>
          <w:color w:val="auto"/>
          <w:sz w:val="32"/>
          <w:szCs w:val="32"/>
        </w:rPr>
        <w:instrText xml:space="preserve"> HYPERLINK "mailto:xsk2202093@126.com" </w:instrText>
      </w:r>
      <w:r>
        <w:rPr>
          <w:rFonts w:hint="default" w:ascii="Times" w:hAnsi="Times" w:eastAsia="仿宋_GB2312" w:cs="Times"/>
          <w:color w:val="auto"/>
          <w:sz w:val="32"/>
          <w:szCs w:val="32"/>
        </w:rPr>
        <w:fldChar w:fldCharType="separate"/>
      </w:r>
      <w:r>
        <w:rPr>
          <w:rFonts w:hint="eastAsia" w:ascii="仿宋_GB2312" w:hAnsi="仿宋" w:eastAsia="仿宋_GB2312" w:cs="仿宋_GB2312"/>
          <w:color w:val="auto"/>
          <w:sz w:val="32"/>
          <w:szCs w:val="32"/>
        </w:rPr>
        <w:t>xsk2202193@126.com</w:t>
      </w:r>
      <w:r>
        <w:rPr>
          <w:rFonts w:hint="eastAsia" w:ascii="仿宋_GB2312" w:hAnsi="仿宋" w:eastAsia="仿宋_GB2312" w:cs="仿宋_GB2312"/>
          <w:color w:val="auto"/>
          <w:sz w:val="32"/>
          <w:szCs w:val="32"/>
        </w:rPr>
        <w:fldChar w:fldCharType="end"/>
      </w:r>
      <w:r>
        <w:rPr>
          <w:rFonts w:hint="eastAsia" w:ascii="仿宋_GB2312" w:hAnsi="仿宋" w:eastAsia="仿宋_GB2312" w:cs="仿宋_GB2312"/>
          <w:color w:val="auto"/>
          <w:sz w:val="32"/>
          <w:szCs w:val="32"/>
        </w:rPr>
        <w:t>，联系电话0838-2517433。</w:t>
      </w:r>
    </w:p>
    <w:p w14:paraId="2BF92F34">
      <w:pPr>
        <w:spacing w:line="560" w:lineRule="exact"/>
        <w:rPr>
          <w:rFonts w:hint="eastAsia" w:ascii="仿宋_GB2312" w:hAnsi="仿宋" w:eastAsia="仿宋_GB2312" w:cs="仿宋_GB2312"/>
          <w:color w:val="auto"/>
          <w:sz w:val="32"/>
          <w:szCs w:val="32"/>
        </w:rPr>
      </w:pPr>
    </w:p>
    <w:p w14:paraId="2F7E4BB3">
      <w:pPr>
        <w:spacing w:line="560" w:lineRule="exact"/>
        <w:ind w:firstLine="640" w:firstLineChars="2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附件：1-1.德阳市2026年初中毕业生体育学业水平考试</w:t>
      </w:r>
    </w:p>
    <w:p w14:paraId="75B57642">
      <w:pPr>
        <w:spacing w:line="560" w:lineRule="exact"/>
        <w:ind w:firstLine="2240" w:firstLineChars="7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项目测试方法</w:t>
      </w:r>
    </w:p>
    <w:p w14:paraId="518529EE">
      <w:pPr>
        <w:spacing w:line="560" w:lineRule="exact"/>
        <w:ind w:firstLine="1600" w:firstLineChars="5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1-2.德阳市2026年初中毕业生体育学业水平考试</w:t>
      </w:r>
    </w:p>
    <w:p w14:paraId="162AF08B">
      <w:pPr>
        <w:spacing w:line="560" w:lineRule="exact"/>
        <w:ind w:firstLine="2240" w:firstLineChars="7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项目测试评分标准</w:t>
      </w:r>
    </w:p>
    <w:p w14:paraId="51B1673C">
      <w:pPr>
        <w:spacing w:line="560" w:lineRule="exact"/>
        <w:ind w:firstLine="1600" w:firstLineChars="5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1-3.德阳市2026年初中毕业生体育学业水平考试</w:t>
      </w:r>
    </w:p>
    <w:p w14:paraId="5EBE5266">
      <w:pPr>
        <w:spacing w:line="560" w:lineRule="exact"/>
        <w:ind w:firstLine="2240" w:firstLineChars="7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免考申请表</w:t>
      </w:r>
    </w:p>
    <w:p w14:paraId="6043155A">
      <w:pPr>
        <w:spacing w:line="560" w:lineRule="exact"/>
        <w:ind w:firstLine="1600" w:firstLineChars="5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1-4.德阳市2026年初中毕业生体育学业水平考试</w:t>
      </w:r>
    </w:p>
    <w:p w14:paraId="501F194F">
      <w:pPr>
        <w:spacing w:line="560" w:lineRule="exact"/>
        <w:ind w:firstLine="2240" w:firstLineChars="7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缓考申请表</w:t>
      </w:r>
    </w:p>
    <w:p w14:paraId="0A537B2E">
      <w:pPr>
        <w:spacing w:line="560" w:lineRule="exact"/>
        <w:ind w:firstLine="1600" w:firstLineChars="5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1-5.德阳市2026年初中毕业生体育学业水平考试</w:t>
      </w:r>
    </w:p>
    <w:p w14:paraId="5DF92354">
      <w:pPr>
        <w:spacing w:line="560" w:lineRule="exact"/>
        <w:ind w:firstLine="2240" w:firstLineChars="7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告家长书</w:t>
      </w:r>
    </w:p>
    <w:p w14:paraId="24EAE40C">
      <w:pPr>
        <w:spacing w:line="560" w:lineRule="exact"/>
        <w:ind w:firstLine="1600" w:firstLineChars="5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1-6.德阳市2026年初中毕业生体育学业水平考试</w:t>
      </w:r>
    </w:p>
    <w:p w14:paraId="389E6186">
      <w:pPr>
        <w:spacing w:line="560" w:lineRule="exact"/>
        <w:ind w:firstLine="2240" w:firstLineChars="7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报名信息确认表</w:t>
      </w:r>
    </w:p>
    <w:p w14:paraId="7ACC6292">
      <w:pPr>
        <w:spacing w:line="560" w:lineRule="exact"/>
        <w:ind w:firstLine="1600" w:firstLineChars="5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1-7.德阳市2026年初中毕业生体育学业水平考试</w:t>
      </w:r>
    </w:p>
    <w:p w14:paraId="7472FD2C">
      <w:pPr>
        <w:spacing w:line="560" w:lineRule="exact"/>
        <w:ind w:firstLine="2240" w:firstLineChars="7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成绩册</w:t>
      </w:r>
    </w:p>
    <w:p w14:paraId="1016D4D4">
      <w:pPr>
        <w:spacing w:line="560" w:lineRule="exact"/>
        <w:rPr>
          <w:rFonts w:hint="eastAsia" w:ascii="黑体" w:hAnsi="黑体" w:eastAsia="黑体" w:cs="黑体"/>
          <w:color w:val="auto"/>
        </w:rPr>
        <w:sectPr>
          <w:footerReference r:id="rId3" w:type="default"/>
          <w:type w:val="continuous"/>
          <w:pgSz w:w="11906" w:h="16838"/>
          <w:pgMar w:top="1701" w:right="1417" w:bottom="1417" w:left="1701" w:header="850" w:footer="992" w:gutter="0"/>
          <w:pgNumType w:fmt="numberInDash"/>
          <w:cols w:space="720" w:num="1"/>
          <w:docGrid w:type="lines" w:linePitch="312" w:charSpace="0"/>
        </w:sectPr>
      </w:pPr>
    </w:p>
    <w:p w14:paraId="50E2943C">
      <w:pPr>
        <w:spacing w:line="600" w:lineRule="exact"/>
        <w:rPr>
          <w:rFonts w:hint="eastAsia" w:ascii="黑体" w:hAnsi="黑体" w:eastAsia="黑体" w:cs="黑体"/>
          <w:color w:val="auto"/>
          <w:sz w:val="32"/>
          <w:szCs w:val="32"/>
        </w:rPr>
      </w:pPr>
      <w:r>
        <w:rPr>
          <w:rFonts w:hint="eastAsia" w:ascii="黑体" w:hAnsi="黑体" w:eastAsia="黑体" w:cs="黑体"/>
          <w:color w:val="auto"/>
          <w:sz w:val="32"/>
          <w:szCs w:val="32"/>
        </w:rPr>
        <w:t>附件</w:t>
      </w:r>
      <w:r>
        <w:rPr>
          <w:rFonts w:hint="eastAsia" w:ascii="黑体" w:hAnsi="黑体" w:eastAsia="黑体" w:cs="黑体"/>
          <w:color w:val="auto"/>
          <w:kern w:val="0"/>
          <w:sz w:val="32"/>
          <w:szCs w:val="32"/>
          <w:shd w:val="clear" w:color="auto" w:fill="FFFFFF"/>
        </w:rPr>
        <w:t>1-1</w:t>
      </w:r>
    </w:p>
    <w:p w14:paraId="30960294">
      <w:pPr>
        <w:adjustRightInd w:val="0"/>
        <w:snapToGrid w:val="0"/>
        <w:spacing w:line="600" w:lineRule="exact"/>
        <w:jc w:val="center"/>
        <w:rPr>
          <w:rFonts w:hint="eastAsia" w:ascii="方正小标宋简体" w:hAnsi="宋体" w:eastAsia="方正小标宋简体" w:cs="方正小标宋简体"/>
          <w:color w:val="auto"/>
          <w:kern w:val="0"/>
          <w:sz w:val="36"/>
          <w:szCs w:val="36"/>
        </w:rPr>
      </w:pPr>
      <w:r>
        <w:rPr>
          <w:rFonts w:hint="eastAsia" w:ascii="方正小标宋简体" w:hAnsi="宋体" w:eastAsia="方正小标宋简体" w:cs="方正小标宋简体"/>
          <w:color w:val="auto"/>
          <w:kern w:val="0"/>
          <w:sz w:val="36"/>
          <w:szCs w:val="36"/>
        </w:rPr>
        <w:t>德阳市2026年初中毕业生体育学业水平考试</w:t>
      </w:r>
    </w:p>
    <w:p w14:paraId="23B8E4C8">
      <w:pPr>
        <w:adjustRightInd w:val="0"/>
        <w:snapToGrid w:val="0"/>
        <w:spacing w:line="600" w:lineRule="exact"/>
        <w:jc w:val="center"/>
        <w:rPr>
          <w:rFonts w:hint="eastAsia" w:ascii="方正小标宋简体" w:hAnsi="宋体" w:eastAsia="方正小标宋简体" w:cs="方正小标宋简体"/>
          <w:color w:val="auto"/>
          <w:kern w:val="0"/>
          <w:sz w:val="36"/>
          <w:szCs w:val="36"/>
        </w:rPr>
      </w:pPr>
      <w:r>
        <w:rPr>
          <w:rFonts w:hint="eastAsia" w:ascii="方正小标宋简体" w:hAnsi="宋体" w:eastAsia="方正小标宋简体" w:cs="方正小标宋简体"/>
          <w:color w:val="auto"/>
          <w:kern w:val="0"/>
          <w:sz w:val="36"/>
          <w:szCs w:val="36"/>
        </w:rPr>
        <w:t>项目测试方法</w:t>
      </w:r>
    </w:p>
    <w:p w14:paraId="0D50D7BF">
      <w:pPr>
        <w:adjustRightInd w:val="0"/>
        <w:snapToGrid w:val="0"/>
        <w:spacing w:line="560" w:lineRule="exact"/>
        <w:ind w:firstLine="640" w:firstLineChars="200"/>
        <w:rPr>
          <w:rFonts w:hint="default" w:ascii="仿宋_GB2312" w:hAnsi="Arial" w:eastAsia="仿宋_GB2312" w:cs="Arial"/>
          <w:color w:val="auto"/>
          <w:kern w:val="0"/>
          <w:sz w:val="32"/>
          <w:szCs w:val="32"/>
        </w:rPr>
      </w:pPr>
    </w:p>
    <w:p w14:paraId="29DABEA8">
      <w:pPr>
        <w:adjustRightInd w:val="0"/>
        <w:snapToGrid w:val="0"/>
        <w:spacing w:line="560" w:lineRule="exact"/>
        <w:ind w:firstLine="643" w:firstLineChars="200"/>
        <w:rPr>
          <w:rFonts w:hint="eastAsia" w:ascii="黑体" w:hAnsi="宋体" w:eastAsia="黑体" w:cs="Arial"/>
          <w:color w:val="auto"/>
          <w:kern w:val="0"/>
          <w:sz w:val="32"/>
          <w:szCs w:val="32"/>
        </w:rPr>
      </w:pPr>
      <w:r>
        <w:rPr>
          <w:rFonts w:hint="eastAsia" w:ascii="黑体" w:hAnsi="宋体" w:eastAsia="黑体" w:cs="Arial"/>
          <w:b/>
          <w:color w:val="auto"/>
          <w:kern w:val="0"/>
          <w:sz w:val="32"/>
          <w:szCs w:val="32"/>
        </w:rPr>
        <w:t>一、</w:t>
      </w:r>
      <w:r>
        <w:rPr>
          <w:rFonts w:hint="eastAsia" w:ascii="黑体" w:hAnsi="宋体" w:eastAsia="黑体" w:cs="Arial"/>
          <w:color w:val="auto"/>
          <w:kern w:val="0"/>
          <w:sz w:val="32"/>
          <w:szCs w:val="32"/>
        </w:rPr>
        <w:t>立定跳远</w:t>
      </w:r>
    </w:p>
    <w:p w14:paraId="2FDA38CA">
      <w:pPr>
        <w:adjustRightInd w:val="0"/>
        <w:snapToGrid w:val="0"/>
        <w:spacing w:line="560" w:lineRule="exact"/>
        <w:ind w:firstLine="643" w:firstLineChars="200"/>
        <w:rPr>
          <w:rFonts w:hint="eastAsia" w:ascii="楷体_GB2312" w:hAnsi="宋体" w:eastAsia="楷体_GB2312" w:cs="宋体"/>
          <w:b/>
          <w:color w:val="auto"/>
          <w:kern w:val="0"/>
          <w:sz w:val="32"/>
          <w:szCs w:val="32"/>
        </w:rPr>
      </w:pPr>
      <w:r>
        <w:rPr>
          <w:rFonts w:hint="eastAsia" w:ascii="楷体_GB2312" w:hAnsi="楷体_GB2312" w:eastAsia="楷体_GB2312" w:cs="宋体"/>
          <w:b/>
          <w:color w:val="auto"/>
          <w:kern w:val="0"/>
          <w:sz w:val="32"/>
          <w:szCs w:val="32"/>
        </w:rPr>
        <w:t>（一）场地器材</w:t>
      </w:r>
    </w:p>
    <w:p w14:paraId="7C48017C">
      <w:pPr>
        <w:spacing w:line="560" w:lineRule="exact"/>
        <w:ind w:firstLine="640" w:firstLineChars="2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场地：地面平整、干净的场地一块。</w:t>
      </w:r>
    </w:p>
    <w:p w14:paraId="5854F20D">
      <w:pPr>
        <w:spacing w:line="560" w:lineRule="exact"/>
        <w:ind w:firstLine="640" w:firstLineChars="2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器材：立定跳远测试仪。</w:t>
      </w:r>
    </w:p>
    <w:p w14:paraId="4427C9BD">
      <w:pPr>
        <w:adjustRightInd w:val="0"/>
        <w:snapToGrid w:val="0"/>
        <w:spacing w:line="560" w:lineRule="exact"/>
        <w:ind w:firstLine="643" w:firstLineChars="200"/>
        <w:rPr>
          <w:rFonts w:hint="eastAsia" w:ascii="楷体_GB2312" w:hAnsi="楷体_GB2312" w:eastAsia="楷体_GB2312" w:cs="宋体"/>
          <w:b/>
          <w:color w:val="auto"/>
          <w:kern w:val="0"/>
          <w:sz w:val="32"/>
          <w:szCs w:val="32"/>
        </w:rPr>
      </w:pPr>
      <w:r>
        <w:rPr>
          <w:rFonts w:hint="eastAsia" w:ascii="楷体_GB2312" w:hAnsi="楷体_GB2312" w:eastAsia="楷体_GB2312" w:cs="宋体"/>
          <w:b/>
          <w:color w:val="auto"/>
          <w:kern w:val="0"/>
          <w:sz w:val="32"/>
          <w:szCs w:val="32"/>
        </w:rPr>
        <w:t>（二）测试方法</w:t>
      </w:r>
    </w:p>
    <w:p w14:paraId="3DFAB60C">
      <w:pPr>
        <w:spacing w:line="560" w:lineRule="exact"/>
        <w:ind w:firstLine="640" w:firstLineChars="200"/>
        <w:rPr>
          <w:rFonts w:hint="eastAsia" w:ascii="仿宋_GB2312" w:hAnsi="仿宋" w:eastAsia="仿宋_GB2312" w:cs="仿宋_GB2312"/>
          <w:color w:val="auto"/>
          <w:kern w:val="0"/>
          <w:sz w:val="32"/>
          <w:szCs w:val="32"/>
        </w:rPr>
      </w:pPr>
      <w:r>
        <w:rPr>
          <w:rFonts w:hint="eastAsia" w:ascii="仿宋_GB2312" w:hAnsi="仿宋" w:eastAsia="仿宋_GB2312" w:cs="仿宋_GB2312"/>
          <w:color w:val="auto"/>
          <w:kern w:val="0"/>
          <w:sz w:val="32"/>
          <w:szCs w:val="32"/>
        </w:rPr>
        <w:t>1.考生两脚自然分开，站在起跳线后，脚尖不得踩线。两脚必须原地同时起跳，不得有垫步或连跳动作。考生跳入测量区后，必须从前面（或侧面）走出测量区，再从侧面绕回。</w:t>
      </w:r>
    </w:p>
    <w:p w14:paraId="521B4750">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 w:eastAsia="仿宋_GB2312" w:cs="仿宋_GB2312"/>
          <w:color w:val="auto"/>
          <w:kern w:val="0"/>
          <w:sz w:val="32"/>
          <w:szCs w:val="32"/>
        </w:rPr>
        <w:t>2.每人测试两次，取最好一次成绩为有效成绩。</w:t>
      </w:r>
      <w:r>
        <w:rPr>
          <w:rFonts w:hint="eastAsia" w:ascii="仿宋_GB2312" w:hAnsi="仿宋_GB2312" w:eastAsia="仿宋_GB2312" w:cs="仿宋_GB2312"/>
          <w:color w:val="auto"/>
          <w:sz w:val="32"/>
          <w:szCs w:val="32"/>
        </w:rPr>
        <w:t>因仪器设备故障，可申请重测一次。</w:t>
      </w:r>
    </w:p>
    <w:p w14:paraId="67DBAC08">
      <w:pPr>
        <w:adjustRightInd w:val="0"/>
        <w:snapToGrid w:val="0"/>
        <w:spacing w:line="560" w:lineRule="exact"/>
        <w:ind w:firstLine="640" w:firstLineChars="200"/>
        <w:rPr>
          <w:rFonts w:hint="eastAsia" w:ascii="仿宋_GB2312" w:hAnsi="仿宋" w:eastAsia="仿宋_GB2312" w:cs="仿宋_GB2312"/>
          <w:color w:val="auto"/>
          <w:kern w:val="0"/>
          <w:sz w:val="32"/>
          <w:szCs w:val="32"/>
        </w:rPr>
      </w:pPr>
      <w:r>
        <w:rPr>
          <w:rFonts w:hint="eastAsia" w:ascii="仿宋_GB2312" w:hAnsi="仿宋_GB2312" w:eastAsia="仿宋_GB2312" w:cs="仿宋_GB2312"/>
          <w:color w:val="auto"/>
          <w:sz w:val="32"/>
          <w:szCs w:val="32"/>
        </w:rPr>
        <w:t>3.成绩</w:t>
      </w:r>
      <w:r>
        <w:rPr>
          <w:rFonts w:hint="eastAsia" w:ascii="仿宋_GB2312" w:hAnsi="仿宋" w:eastAsia="仿宋_GB2312" w:cs="仿宋_GB2312"/>
          <w:color w:val="auto"/>
          <w:kern w:val="0"/>
          <w:sz w:val="32"/>
          <w:szCs w:val="32"/>
        </w:rPr>
        <w:t>记录以米为单位。</w:t>
      </w:r>
    </w:p>
    <w:p w14:paraId="6D198414">
      <w:pPr>
        <w:adjustRightInd w:val="0"/>
        <w:snapToGrid w:val="0"/>
        <w:spacing w:line="560" w:lineRule="exact"/>
        <w:ind w:firstLine="643" w:firstLineChars="200"/>
        <w:rPr>
          <w:rFonts w:hint="eastAsia" w:ascii="楷体_GB2312" w:hAnsi="楷体_GB2312" w:eastAsia="楷体_GB2312" w:cs="宋体"/>
          <w:b/>
          <w:color w:val="auto"/>
          <w:kern w:val="0"/>
          <w:sz w:val="32"/>
          <w:szCs w:val="32"/>
        </w:rPr>
      </w:pPr>
      <w:r>
        <w:rPr>
          <w:rFonts w:hint="eastAsia" w:ascii="楷体_GB2312" w:hAnsi="楷体_GB2312" w:eastAsia="楷体_GB2312" w:cs="宋体"/>
          <w:b/>
          <w:color w:val="auto"/>
          <w:kern w:val="0"/>
          <w:sz w:val="32"/>
          <w:szCs w:val="32"/>
        </w:rPr>
        <w:t>（三）注意事项</w:t>
      </w:r>
    </w:p>
    <w:p w14:paraId="7786F0EC">
      <w:pPr>
        <w:spacing w:line="560" w:lineRule="exact"/>
        <w:ind w:firstLine="640" w:firstLineChars="200"/>
        <w:rPr>
          <w:rFonts w:hint="eastAsia" w:ascii="仿宋_GB2312" w:hAnsi="仿宋" w:eastAsia="仿宋_GB2312" w:cs="仿宋"/>
          <w:color w:val="auto"/>
          <w:kern w:val="0"/>
          <w:sz w:val="32"/>
          <w:szCs w:val="32"/>
        </w:rPr>
      </w:pPr>
      <w:r>
        <w:rPr>
          <w:rFonts w:hint="eastAsia" w:ascii="仿宋_GB2312" w:hAnsi="仿宋" w:eastAsia="仿宋_GB2312" w:cs="仿宋"/>
          <w:color w:val="auto"/>
          <w:kern w:val="0"/>
          <w:sz w:val="32"/>
          <w:szCs w:val="32"/>
        </w:rPr>
        <w:t>1.监考教师发出口令或听到仪器提示音“开始”后，考生才能起跳。考生起跳落地站稳后，应向前迈出，切忌向后退，否则将影响成绩。</w:t>
      </w:r>
    </w:p>
    <w:p w14:paraId="5C48DD19">
      <w:pPr>
        <w:spacing w:line="560" w:lineRule="exact"/>
        <w:ind w:firstLine="640" w:firstLineChars="200"/>
        <w:rPr>
          <w:rFonts w:hint="eastAsia" w:ascii="仿宋_GB2312" w:hAnsi="仿宋" w:eastAsia="仿宋_GB2312" w:cs="仿宋"/>
          <w:color w:val="auto"/>
          <w:kern w:val="0"/>
          <w:sz w:val="32"/>
          <w:szCs w:val="32"/>
        </w:rPr>
      </w:pPr>
      <w:r>
        <w:rPr>
          <w:rFonts w:hint="eastAsia" w:ascii="仿宋_GB2312" w:hAnsi="仿宋" w:eastAsia="仿宋_GB2312" w:cs="仿宋"/>
          <w:color w:val="auto"/>
          <w:kern w:val="0"/>
          <w:sz w:val="32"/>
          <w:szCs w:val="32"/>
        </w:rPr>
        <w:t>2.考生应穿平底运动鞋，也可以赤足，但不得穿钉鞋、皮鞋、塑料凉鞋等。</w:t>
      </w:r>
    </w:p>
    <w:p w14:paraId="50DDD436">
      <w:pPr>
        <w:spacing w:line="560" w:lineRule="exact"/>
        <w:ind w:firstLine="640" w:firstLineChars="200"/>
        <w:rPr>
          <w:rFonts w:hint="eastAsia" w:ascii="仿宋_GB2312" w:hAnsi="仿宋" w:eastAsia="仿宋_GB2312" w:cs="仿宋"/>
          <w:color w:val="auto"/>
          <w:kern w:val="0"/>
          <w:sz w:val="32"/>
          <w:szCs w:val="32"/>
        </w:rPr>
      </w:pPr>
      <w:r>
        <w:rPr>
          <w:rFonts w:hint="eastAsia" w:ascii="仿宋_GB2312" w:hAnsi="仿宋" w:eastAsia="仿宋_GB2312" w:cs="仿宋"/>
          <w:color w:val="auto"/>
          <w:kern w:val="0"/>
          <w:sz w:val="32"/>
          <w:szCs w:val="32"/>
        </w:rPr>
        <w:t>3.</w:t>
      </w:r>
      <w:r>
        <w:rPr>
          <w:rFonts w:hint="eastAsia" w:ascii="仿宋_GB2312" w:hAnsi="仿宋" w:eastAsia="仿宋_GB2312" w:cs="仿宋"/>
          <w:color w:val="auto"/>
          <w:sz w:val="32"/>
          <w:szCs w:val="32"/>
        </w:rPr>
        <w:t>考生起跳脚尖踩线，两脚未同时起跳，有垫步或连跳动作，均视为犯规，该次</w:t>
      </w:r>
      <w:r>
        <w:rPr>
          <w:rFonts w:hint="eastAsia" w:ascii="仿宋_GB2312" w:hAnsi="仿宋" w:eastAsia="仿宋_GB2312" w:cs="仿宋"/>
          <w:color w:val="auto"/>
          <w:kern w:val="0"/>
          <w:sz w:val="32"/>
          <w:szCs w:val="32"/>
        </w:rPr>
        <w:t>起跳成绩无效。</w:t>
      </w:r>
    </w:p>
    <w:p w14:paraId="3A6AF4EE">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 w:eastAsia="仿宋_GB2312" w:cs="仿宋"/>
          <w:color w:val="auto"/>
          <w:kern w:val="0"/>
          <w:sz w:val="32"/>
          <w:szCs w:val="32"/>
        </w:rPr>
        <w:t>4.</w:t>
      </w:r>
      <w:r>
        <w:rPr>
          <w:rFonts w:hint="eastAsia" w:ascii="仿宋_GB2312" w:hAnsi="仿宋_GB2312" w:eastAsia="仿宋_GB2312" w:cs="仿宋_GB2312"/>
          <w:color w:val="auto"/>
          <w:sz w:val="32"/>
          <w:szCs w:val="32"/>
        </w:rPr>
        <w:t>测试完毕，注意收听主机或监考老师播报的最终测试成绩，然后离开。</w:t>
      </w:r>
    </w:p>
    <w:p w14:paraId="3C1C797E">
      <w:pPr>
        <w:adjustRightInd w:val="0"/>
        <w:snapToGrid w:val="0"/>
        <w:spacing w:line="560" w:lineRule="exact"/>
        <w:ind w:firstLine="640" w:firstLineChars="200"/>
        <w:rPr>
          <w:rFonts w:hint="eastAsia" w:ascii="宋体" w:hAnsi="宋体" w:eastAsia="仿宋_GB2312" w:cs="Arial"/>
          <w:color w:val="auto"/>
          <w:kern w:val="0"/>
          <w:sz w:val="32"/>
          <w:szCs w:val="32"/>
        </w:rPr>
      </w:pPr>
      <w:r>
        <w:rPr>
          <w:rFonts w:hint="eastAsia" w:ascii="黑体" w:hAnsi="黑体" w:eastAsia="黑体" w:cs="Arial"/>
          <w:color w:val="auto"/>
          <w:kern w:val="0"/>
          <w:sz w:val="32"/>
          <w:szCs w:val="32"/>
        </w:rPr>
        <w:t>二、男子</w:t>
      </w:r>
      <w:r>
        <w:rPr>
          <w:rFonts w:hint="default" w:ascii="黑体" w:hAnsi="黑体" w:eastAsia="黑体" w:cs="Arial"/>
          <w:color w:val="auto"/>
          <w:kern w:val="0"/>
          <w:sz w:val="32"/>
          <w:szCs w:val="32"/>
        </w:rPr>
        <w:t>1000</w:t>
      </w:r>
      <w:r>
        <w:rPr>
          <w:rFonts w:hint="eastAsia" w:ascii="黑体" w:hAnsi="黑体" w:eastAsia="黑体" w:cs="Arial"/>
          <w:color w:val="auto"/>
          <w:kern w:val="0"/>
          <w:sz w:val="32"/>
          <w:szCs w:val="32"/>
        </w:rPr>
        <w:t>米/女子</w:t>
      </w:r>
      <w:r>
        <w:rPr>
          <w:rFonts w:hint="default" w:ascii="黑体" w:hAnsi="黑体" w:eastAsia="黑体" w:cs="Arial"/>
          <w:color w:val="auto"/>
          <w:kern w:val="0"/>
          <w:sz w:val="32"/>
          <w:szCs w:val="32"/>
        </w:rPr>
        <w:t>800</w:t>
      </w:r>
      <w:r>
        <w:rPr>
          <w:rFonts w:hint="eastAsia" w:ascii="黑体" w:hAnsi="黑体" w:eastAsia="黑体" w:cs="Arial"/>
          <w:color w:val="auto"/>
          <w:kern w:val="0"/>
          <w:sz w:val="32"/>
          <w:szCs w:val="32"/>
        </w:rPr>
        <w:t>米</w:t>
      </w:r>
    </w:p>
    <w:p w14:paraId="4BA58BC7">
      <w:pPr>
        <w:adjustRightInd w:val="0"/>
        <w:snapToGrid w:val="0"/>
        <w:spacing w:line="560" w:lineRule="exact"/>
        <w:ind w:firstLine="643" w:firstLineChars="200"/>
        <w:rPr>
          <w:rFonts w:hint="eastAsia" w:ascii="楷体_GB2312" w:hAnsi="楷体_GB2312" w:eastAsia="楷体_GB2312" w:cs="宋体"/>
          <w:b/>
          <w:bCs/>
          <w:color w:val="auto"/>
          <w:kern w:val="0"/>
          <w:sz w:val="32"/>
          <w:szCs w:val="32"/>
        </w:rPr>
      </w:pPr>
      <w:r>
        <w:rPr>
          <w:rFonts w:hint="eastAsia" w:ascii="楷体_GB2312" w:hAnsi="楷体_GB2312" w:eastAsia="楷体_GB2312" w:cs="宋体"/>
          <w:b/>
          <w:bCs/>
          <w:color w:val="auto"/>
          <w:kern w:val="0"/>
          <w:sz w:val="32"/>
          <w:szCs w:val="32"/>
        </w:rPr>
        <w:t>（一）场地器材</w:t>
      </w:r>
    </w:p>
    <w:p w14:paraId="3C21F3AD">
      <w:pPr>
        <w:adjustRightInd w:val="0"/>
        <w:snapToGrid w:val="0"/>
        <w:spacing w:line="560" w:lineRule="exact"/>
        <w:ind w:firstLine="640" w:firstLineChars="200"/>
        <w:rPr>
          <w:rFonts w:hint="eastAsia" w:ascii="仿宋_GB2312" w:hAnsi="仿宋_GB2312" w:eastAsia="仿宋_GB2312" w:cs="Times"/>
          <w:color w:val="auto"/>
          <w:sz w:val="32"/>
          <w:szCs w:val="32"/>
        </w:rPr>
      </w:pPr>
      <w:r>
        <w:rPr>
          <w:rFonts w:hint="eastAsia" w:ascii="仿宋_GB2312" w:hAnsi="仿宋_GB2312" w:eastAsia="仿宋_GB2312" w:cs="Times"/>
          <w:color w:val="auto"/>
          <w:sz w:val="32"/>
          <w:szCs w:val="32"/>
        </w:rPr>
        <w:t>场地：标准的400 米塑胶田径场，地面平坦，跑道线标识清晰，起点线和终点线应该设置明显的标志。</w:t>
      </w:r>
    </w:p>
    <w:p w14:paraId="69BCD0E8">
      <w:pPr>
        <w:adjustRightInd w:val="0"/>
        <w:snapToGrid w:val="0"/>
        <w:spacing w:line="560" w:lineRule="exact"/>
        <w:ind w:firstLine="640" w:firstLineChars="200"/>
        <w:rPr>
          <w:rFonts w:hint="eastAsia" w:ascii="仿宋_GB2312" w:hAnsi="仿宋_GB2312" w:eastAsia="仿宋_GB2312" w:cs="Times"/>
          <w:color w:val="auto"/>
          <w:sz w:val="32"/>
          <w:szCs w:val="32"/>
        </w:rPr>
      </w:pPr>
      <w:r>
        <w:rPr>
          <w:rFonts w:hint="eastAsia" w:ascii="仿宋_GB2312" w:hAnsi="仿宋_GB2312" w:eastAsia="仿宋_GB2312" w:cs="Times"/>
          <w:color w:val="auto"/>
          <w:sz w:val="32"/>
          <w:szCs w:val="32"/>
        </w:rPr>
        <w:t>仪器：</w:t>
      </w:r>
      <w:r>
        <w:rPr>
          <w:rFonts w:hint="default" w:ascii="仿宋_GB2312" w:hAnsi="仿宋_GB2312" w:eastAsia="仿宋_GB2312" w:cs="Times"/>
          <w:color w:val="auto"/>
          <w:sz w:val="32"/>
          <w:szCs w:val="32"/>
        </w:rPr>
        <w:t>中长</w:t>
      </w:r>
      <w:r>
        <w:rPr>
          <w:rFonts w:hint="eastAsia" w:ascii="仿宋_GB2312" w:hAnsi="仿宋_GB2312" w:eastAsia="仿宋_GB2312" w:cs="Times"/>
          <w:color w:val="auto"/>
          <w:sz w:val="32"/>
          <w:szCs w:val="32"/>
        </w:rPr>
        <w:t>跑测试仪。测试所用器材（电计时设备等）应符合田径竞赛规则要求。</w:t>
      </w:r>
    </w:p>
    <w:p w14:paraId="1182C623">
      <w:pPr>
        <w:adjustRightInd w:val="0"/>
        <w:snapToGrid w:val="0"/>
        <w:spacing w:line="560" w:lineRule="exact"/>
        <w:ind w:firstLine="643" w:firstLineChars="200"/>
        <w:rPr>
          <w:rFonts w:hint="eastAsia" w:ascii="楷体_GB2312" w:hAnsi="楷体_GB2312" w:eastAsia="楷体_GB2312" w:cs="宋体"/>
          <w:b/>
          <w:bCs/>
          <w:color w:val="auto"/>
          <w:kern w:val="0"/>
          <w:sz w:val="32"/>
          <w:szCs w:val="32"/>
        </w:rPr>
      </w:pPr>
      <w:r>
        <w:rPr>
          <w:rFonts w:hint="eastAsia" w:ascii="楷体_GB2312" w:hAnsi="楷体_GB2312" w:eastAsia="楷体_GB2312" w:cs="宋体"/>
          <w:b/>
          <w:bCs/>
          <w:color w:val="auto"/>
          <w:kern w:val="0"/>
          <w:sz w:val="32"/>
          <w:szCs w:val="32"/>
        </w:rPr>
        <w:t>（二）测试方法</w:t>
      </w:r>
    </w:p>
    <w:p w14:paraId="5422E0AC">
      <w:pPr>
        <w:adjustRightInd w:val="0"/>
        <w:snapToGrid w:val="0"/>
        <w:spacing w:line="560" w:lineRule="exact"/>
        <w:ind w:firstLine="640" w:firstLineChars="200"/>
        <w:rPr>
          <w:rFonts w:hint="eastAsia" w:ascii="仿宋_GB2312" w:hAnsi="仿宋_GB2312" w:eastAsia="仿宋_GB2312" w:cs="Times"/>
          <w:color w:val="auto"/>
          <w:sz w:val="32"/>
          <w:szCs w:val="32"/>
        </w:rPr>
      </w:pPr>
      <w:r>
        <w:rPr>
          <w:rFonts w:hint="eastAsia" w:ascii="仿宋_GB2312" w:hAnsi="仿宋_GB2312" w:eastAsia="仿宋_GB2312" w:cs="Times"/>
          <w:color w:val="auto"/>
          <w:sz w:val="32"/>
          <w:szCs w:val="32"/>
        </w:rPr>
        <w:t>1.每组考生不超过16人,分别着1-16号号码簿（或带数字的训练背心），采用站立式起跑，考生听到开始指令后起跑。</w:t>
      </w:r>
    </w:p>
    <w:p w14:paraId="07F1F744">
      <w:pPr>
        <w:adjustRightInd w:val="0"/>
        <w:snapToGrid w:val="0"/>
        <w:spacing w:line="560" w:lineRule="exact"/>
        <w:ind w:firstLine="640" w:firstLineChars="200"/>
        <w:rPr>
          <w:rFonts w:hint="eastAsia" w:ascii="仿宋_GB2312" w:hAnsi="仿宋_GB2312" w:eastAsia="仿宋_GB2312" w:cs="Times"/>
          <w:color w:val="auto"/>
          <w:sz w:val="32"/>
          <w:szCs w:val="32"/>
        </w:rPr>
      </w:pPr>
      <w:r>
        <w:rPr>
          <w:rFonts w:hint="default" w:ascii="仿宋_GB2312" w:hAnsi="仿宋_GB2312" w:eastAsia="仿宋_GB2312" w:cs="Times"/>
          <w:color w:val="auto"/>
          <w:sz w:val="32"/>
          <w:szCs w:val="32"/>
        </w:rPr>
        <w:t>2.</w:t>
      </w:r>
      <w:r>
        <w:rPr>
          <w:rFonts w:hint="eastAsia" w:ascii="仿宋_GB2312" w:hAnsi="仿宋_GB2312" w:eastAsia="仿宋_GB2312" w:cs="Times"/>
          <w:color w:val="auto"/>
          <w:sz w:val="32"/>
          <w:szCs w:val="32"/>
        </w:rPr>
        <w:t>每人测试一次。因仪器设备故障，可申请重测一次。</w:t>
      </w:r>
    </w:p>
    <w:p w14:paraId="67F7C1FA">
      <w:pPr>
        <w:adjustRightInd w:val="0"/>
        <w:snapToGrid w:val="0"/>
        <w:spacing w:line="560" w:lineRule="exact"/>
        <w:ind w:firstLine="640" w:firstLineChars="200"/>
        <w:rPr>
          <w:rFonts w:hint="eastAsia" w:ascii="仿宋_GB2312" w:hAnsi="仿宋_GB2312" w:eastAsia="仿宋_GB2312" w:cs="Times"/>
          <w:color w:val="auto"/>
          <w:sz w:val="32"/>
          <w:szCs w:val="32"/>
        </w:rPr>
      </w:pPr>
      <w:r>
        <w:rPr>
          <w:rFonts w:hint="default" w:ascii="仿宋_GB2312" w:hAnsi="仿宋_GB2312" w:eastAsia="仿宋_GB2312" w:cs="Times"/>
          <w:color w:val="auto"/>
          <w:sz w:val="32"/>
          <w:szCs w:val="32"/>
        </w:rPr>
        <w:t>3.</w:t>
      </w:r>
      <w:r>
        <w:rPr>
          <w:rFonts w:hint="eastAsia" w:ascii="仿宋_GB2312" w:hAnsi="仿宋_GB2312" w:eastAsia="仿宋_GB2312" w:cs="Times"/>
          <w:color w:val="auto"/>
          <w:sz w:val="32"/>
          <w:szCs w:val="32"/>
        </w:rPr>
        <w:t>以分、秒为单位记录测试成绩，不计小数。</w:t>
      </w:r>
    </w:p>
    <w:p w14:paraId="5B91A533">
      <w:pPr>
        <w:adjustRightInd w:val="0"/>
        <w:snapToGrid w:val="0"/>
        <w:spacing w:line="560" w:lineRule="exact"/>
        <w:ind w:firstLine="643" w:firstLineChars="200"/>
        <w:rPr>
          <w:rFonts w:hint="eastAsia" w:ascii="楷体_GB2312" w:hAnsi="楷体_GB2312" w:eastAsia="楷体_GB2312" w:cs="宋体"/>
          <w:b/>
          <w:bCs/>
          <w:color w:val="auto"/>
          <w:kern w:val="0"/>
          <w:sz w:val="32"/>
          <w:szCs w:val="32"/>
        </w:rPr>
      </w:pPr>
      <w:r>
        <w:rPr>
          <w:rFonts w:hint="eastAsia" w:ascii="楷体_GB2312" w:hAnsi="楷体_GB2312" w:eastAsia="楷体_GB2312" w:cs="宋体"/>
          <w:b/>
          <w:bCs/>
          <w:color w:val="auto"/>
          <w:kern w:val="0"/>
          <w:sz w:val="32"/>
          <w:szCs w:val="32"/>
        </w:rPr>
        <w:t>（三）注意事项</w:t>
      </w:r>
    </w:p>
    <w:p w14:paraId="30D4CC56">
      <w:pPr>
        <w:adjustRightInd w:val="0"/>
        <w:snapToGrid w:val="0"/>
        <w:spacing w:line="560" w:lineRule="exact"/>
        <w:ind w:firstLine="643" w:firstLineChars="200"/>
        <w:rPr>
          <w:rFonts w:hint="eastAsia" w:ascii="仿宋_GB2312" w:hAnsi="仿宋_GB2312" w:eastAsia="仿宋_GB2312" w:cs="Times"/>
          <w:color w:val="auto"/>
          <w:sz w:val="32"/>
          <w:szCs w:val="32"/>
        </w:rPr>
      </w:pPr>
      <w:r>
        <w:rPr>
          <w:rFonts w:hint="eastAsia" w:ascii="楷体_GB2312" w:hAnsi="楷体_GB2312" w:eastAsia="楷体_GB2312" w:cs="宋体"/>
          <w:b/>
          <w:bCs/>
          <w:color w:val="auto"/>
          <w:kern w:val="0"/>
          <w:sz w:val="32"/>
          <w:szCs w:val="32"/>
        </w:rPr>
        <w:t>1.</w:t>
      </w:r>
      <w:r>
        <w:rPr>
          <w:rFonts w:hint="eastAsia" w:ascii="仿宋_GB2312" w:hAnsi="仿宋_GB2312" w:eastAsia="仿宋_GB2312" w:cs="Times"/>
          <w:color w:val="auto"/>
          <w:sz w:val="32"/>
          <w:szCs w:val="32"/>
        </w:rPr>
        <w:t>考生应穿平底运动鞋，不得穿钉鞋、皮鞋、塑料凉鞋等。</w:t>
      </w:r>
    </w:p>
    <w:p w14:paraId="7CB884C7">
      <w:pPr>
        <w:adjustRightInd w:val="0"/>
        <w:snapToGrid w:val="0"/>
        <w:spacing w:line="560" w:lineRule="exact"/>
        <w:ind w:firstLine="640" w:firstLineChars="200"/>
        <w:rPr>
          <w:rFonts w:hint="eastAsia" w:ascii="仿宋_GB2312" w:hAnsi="仿宋_GB2312" w:eastAsia="仿宋_GB2312" w:cs="Times"/>
          <w:color w:val="auto"/>
          <w:sz w:val="32"/>
          <w:szCs w:val="32"/>
        </w:rPr>
      </w:pPr>
      <w:r>
        <w:rPr>
          <w:rFonts w:hint="eastAsia" w:ascii="仿宋_GB2312" w:hAnsi="仿宋_GB2312" w:eastAsia="仿宋_GB2312" w:cs="Times"/>
          <w:color w:val="auto"/>
          <w:sz w:val="32"/>
          <w:szCs w:val="32"/>
        </w:rPr>
        <w:t>2.考生不得抢跑，发现有抢跑者，要立即召回重新起跑。</w:t>
      </w:r>
    </w:p>
    <w:p w14:paraId="491AEBC8">
      <w:pPr>
        <w:adjustRightInd w:val="0"/>
        <w:snapToGrid w:val="0"/>
        <w:spacing w:line="560" w:lineRule="exact"/>
        <w:ind w:firstLine="640" w:firstLineChars="200"/>
        <w:rPr>
          <w:rFonts w:hint="eastAsia" w:ascii="仿宋_GB2312" w:hAnsi="仿宋_GB2312" w:eastAsia="仿宋_GB2312" w:cs="Times"/>
          <w:color w:val="auto"/>
          <w:sz w:val="32"/>
          <w:szCs w:val="32"/>
        </w:rPr>
      </w:pPr>
      <w:r>
        <w:rPr>
          <w:rFonts w:hint="eastAsia" w:ascii="仿宋_GB2312" w:hAnsi="仿宋_GB2312" w:eastAsia="仿宋_GB2312" w:cs="Times"/>
          <w:color w:val="auto"/>
          <w:sz w:val="32"/>
          <w:szCs w:val="32"/>
        </w:rPr>
        <w:t>3</w:t>
      </w:r>
      <w:r>
        <w:rPr>
          <w:rFonts w:hint="default" w:ascii="仿宋_GB2312" w:hAnsi="仿宋_GB2312" w:eastAsia="仿宋_GB2312" w:cs="Times"/>
          <w:color w:val="auto"/>
          <w:sz w:val="32"/>
          <w:szCs w:val="32"/>
        </w:rPr>
        <w:t>.</w:t>
      </w:r>
      <w:r>
        <w:rPr>
          <w:rFonts w:hint="eastAsia" w:ascii="仿宋_GB2312" w:hAnsi="仿宋_GB2312" w:eastAsia="仿宋_GB2312" w:cs="Times"/>
          <w:color w:val="auto"/>
          <w:sz w:val="32"/>
          <w:szCs w:val="32"/>
        </w:rPr>
        <w:t>测试人员应在剩最后一圈时向受试者报告剩余圈数，以免跑错距离。</w:t>
      </w:r>
    </w:p>
    <w:p w14:paraId="30A22B39">
      <w:pPr>
        <w:tabs>
          <w:tab w:val="left" w:pos="866"/>
        </w:tabs>
        <w:adjustRightInd w:val="0"/>
        <w:snapToGrid w:val="0"/>
        <w:spacing w:line="560" w:lineRule="exact"/>
        <w:ind w:firstLine="640" w:firstLineChars="200"/>
        <w:rPr>
          <w:rFonts w:hint="eastAsia" w:ascii="仿宋_GB2312" w:hAnsi="仿宋_GB2312" w:eastAsia="仿宋_GB2312" w:cs="Times"/>
          <w:color w:val="auto"/>
          <w:sz w:val="32"/>
          <w:szCs w:val="32"/>
        </w:rPr>
      </w:pPr>
      <w:r>
        <w:rPr>
          <w:rFonts w:hint="eastAsia" w:ascii="仿宋_GB2312" w:hAnsi="仿宋_GB2312" w:eastAsia="仿宋_GB2312" w:cs="Times"/>
          <w:color w:val="auto"/>
          <w:sz w:val="32"/>
          <w:szCs w:val="32"/>
        </w:rPr>
        <w:t>4</w:t>
      </w:r>
      <w:r>
        <w:rPr>
          <w:rFonts w:hint="default" w:ascii="仿宋_GB2312" w:hAnsi="仿宋_GB2312" w:eastAsia="仿宋_GB2312" w:cs="Times"/>
          <w:color w:val="auto"/>
          <w:sz w:val="32"/>
          <w:szCs w:val="32"/>
        </w:rPr>
        <w:t>.</w:t>
      </w:r>
      <w:r>
        <w:rPr>
          <w:rFonts w:hint="eastAsia" w:ascii="仿宋_GB2312" w:hAnsi="仿宋_GB2312" w:eastAsia="仿宋_GB2312" w:cs="Times"/>
          <w:color w:val="auto"/>
          <w:sz w:val="32"/>
          <w:szCs w:val="32"/>
        </w:rPr>
        <w:t>考生应先参加完其他项目测试后，再进行中长跑测试。</w:t>
      </w:r>
    </w:p>
    <w:p w14:paraId="22F573B7">
      <w:pPr>
        <w:adjustRightInd w:val="0"/>
        <w:snapToGrid w:val="0"/>
        <w:spacing w:line="560" w:lineRule="exact"/>
        <w:ind w:firstLine="640" w:firstLineChars="200"/>
        <w:rPr>
          <w:rFonts w:hint="eastAsia" w:ascii="仿宋_GB2312" w:hAnsi="仿宋_GB2312" w:eastAsia="仿宋_GB2312" w:cs="Times"/>
          <w:color w:val="auto"/>
          <w:sz w:val="32"/>
          <w:szCs w:val="32"/>
        </w:rPr>
      </w:pPr>
      <w:r>
        <w:rPr>
          <w:rFonts w:hint="eastAsia" w:ascii="仿宋_GB2312" w:hAnsi="仿宋_GB2312" w:eastAsia="仿宋_GB2312" w:cs="Times"/>
          <w:color w:val="auto"/>
          <w:sz w:val="32"/>
          <w:szCs w:val="32"/>
        </w:rPr>
        <w:t>5.测试完毕，注意收听主机或监考老师播报的最终测试成绩，然后离开。</w:t>
      </w:r>
    </w:p>
    <w:p w14:paraId="34035344">
      <w:pPr>
        <w:widowControl/>
        <w:spacing w:line="560" w:lineRule="exact"/>
        <w:ind w:firstLine="640" w:firstLineChars="200"/>
        <w:rPr>
          <w:rFonts w:hint="eastAsia" w:ascii="黑体" w:hAnsi="宋体" w:eastAsia="黑体" w:cs="宋体"/>
          <w:b/>
          <w:color w:val="auto"/>
          <w:kern w:val="0"/>
          <w:sz w:val="32"/>
          <w:szCs w:val="32"/>
        </w:rPr>
      </w:pPr>
      <w:r>
        <w:rPr>
          <w:rFonts w:hint="eastAsia" w:ascii="黑体" w:hAnsi="宋体" w:eastAsia="黑体" w:cs="黑体"/>
          <w:color w:val="auto"/>
          <w:kern w:val="0"/>
          <w:sz w:val="32"/>
          <w:szCs w:val="32"/>
        </w:rPr>
        <w:t>三、引体向上（男生）</w:t>
      </w:r>
    </w:p>
    <w:p w14:paraId="4D3892EE">
      <w:pPr>
        <w:adjustRightInd w:val="0"/>
        <w:snapToGrid w:val="0"/>
        <w:spacing w:line="560" w:lineRule="exact"/>
        <w:ind w:firstLine="643" w:firstLineChars="200"/>
        <w:rPr>
          <w:rFonts w:hint="eastAsia" w:ascii="楷体_GB2312" w:hAnsi="宋体" w:eastAsia="楷体_GB2312" w:cs="宋体"/>
          <w:b/>
          <w:color w:val="auto"/>
          <w:kern w:val="0"/>
          <w:sz w:val="32"/>
          <w:szCs w:val="32"/>
        </w:rPr>
      </w:pPr>
      <w:r>
        <w:rPr>
          <w:rFonts w:hint="eastAsia" w:ascii="楷体_GB2312" w:hAnsi="Arial" w:eastAsia="楷体_GB2312" w:cs="Arial"/>
          <w:b/>
          <w:color w:val="auto"/>
          <w:kern w:val="0"/>
          <w:sz w:val="32"/>
          <w:szCs w:val="32"/>
        </w:rPr>
        <w:t>（一）</w:t>
      </w:r>
      <w:r>
        <w:rPr>
          <w:rFonts w:hint="eastAsia" w:ascii="楷体_GB2312" w:hAnsi="楷体_GB2312" w:eastAsia="楷体_GB2312" w:cs="宋体"/>
          <w:b/>
          <w:color w:val="auto"/>
          <w:kern w:val="0"/>
          <w:sz w:val="32"/>
          <w:szCs w:val="32"/>
        </w:rPr>
        <w:t>场地器材</w:t>
      </w:r>
    </w:p>
    <w:p w14:paraId="7C5A7427">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场地：在高单杠上进行，单杠下的地面材质铺设必须充分考虑受试者落地时的安全，可选用松软的沙子、体操垫等。</w:t>
      </w:r>
    </w:p>
    <w:p w14:paraId="24216A37">
      <w:pPr>
        <w:spacing w:line="560" w:lineRule="exact"/>
        <w:ind w:firstLine="640" w:firstLineChars="200"/>
        <w:rPr>
          <w:rFonts w:hint="default" w:ascii="仿宋_GB2312" w:hAnsi="Arial" w:eastAsia="仿宋_GB2312" w:cs="Arial"/>
          <w:b/>
          <w:color w:val="auto"/>
          <w:kern w:val="0"/>
          <w:sz w:val="32"/>
          <w:szCs w:val="32"/>
        </w:rPr>
      </w:pPr>
      <w:r>
        <w:rPr>
          <w:rFonts w:hint="eastAsia" w:ascii="仿宋_GB2312" w:hAnsi="仿宋_GB2312" w:eastAsia="仿宋_GB2312" w:cs="仿宋_GB2312"/>
          <w:color w:val="auto"/>
          <w:sz w:val="32"/>
          <w:szCs w:val="32"/>
        </w:rPr>
        <w:t>器材：引体向上测试仪。</w:t>
      </w:r>
    </w:p>
    <w:p w14:paraId="1C0325D0">
      <w:pPr>
        <w:adjustRightInd w:val="0"/>
        <w:snapToGrid w:val="0"/>
        <w:spacing w:line="560" w:lineRule="exact"/>
        <w:ind w:firstLine="643" w:firstLineChars="200"/>
        <w:rPr>
          <w:rFonts w:hint="default" w:ascii="楷体_GB2312" w:hAnsi="Arial" w:eastAsia="楷体_GB2312" w:cs="Arial"/>
          <w:b/>
          <w:color w:val="auto"/>
          <w:kern w:val="0"/>
          <w:sz w:val="32"/>
          <w:szCs w:val="32"/>
        </w:rPr>
      </w:pPr>
      <w:r>
        <w:rPr>
          <w:rFonts w:hint="eastAsia" w:ascii="楷体_GB2312" w:hAnsi="Arial" w:eastAsia="楷体_GB2312" w:cs="Arial"/>
          <w:b/>
          <w:color w:val="auto"/>
          <w:kern w:val="0"/>
          <w:sz w:val="32"/>
          <w:szCs w:val="32"/>
        </w:rPr>
        <w:t>（二）测试方法</w:t>
      </w:r>
    </w:p>
    <w:p w14:paraId="0C6BD3E7">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考生正确佩带好仪器后，跳起双手正握杠，两手与肩同宽成直臂悬垂。待身体静止，听到监考老师指令或测试仪器“开始”指令，两臂同时用力向上引体，上拉到下颌超过横杠上缘且大、小臂成一定角度时，为完成一次。随后还原成直臂悬垂，再次两臂同时用力引体向上，循环完成以上动作且身体不能落地。</w:t>
      </w:r>
    </w:p>
    <w:p w14:paraId="54A5BA62">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2.每人测试一次。因仪器设备故障，可申请重测一次。</w:t>
      </w:r>
    </w:p>
    <w:p w14:paraId="2945036D">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3.成绩记录以次为单位，仪器自动记录引体向上成功的次数。</w:t>
      </w:r>
    </w:p>
    <w:p w14:paraId="17360177">
      <w:pPr>
        <w:adjustRightInd w:val="0"/>
        <w:snapToGrid w:val="0"/>
        <w:spacing w:line="560" w:lineRule="exact"/>
        <w:ind w:firstLine="643" w:firstLineChars="200"/>
        <w:rPr>
          <w:rFonts w:hint="default" w:ascii="楷体_GB2312" w:hAnsi="Arial" w:eastAsia="楷体_GB2312" w:cs="Arial"/>
          <w:b/>
          <w:color w:val="auto"/>
          <w:kern w:val="0"/>
          <w:sz w:val="32"/>
          <w:szCs w:val="32"/>
        </w:rPr>
      </w:pPr>
      <w:r>
        <w:rPr>
          <w:rFonts w:hint="eastAsia" w:ascii="楷体_GB2312" w:hAnsi="Arial" w:eastAsia="楷体_GB2312" w:cs="Arial"/>
          <w:b/>
          <w:color w:val="auto"/>
          <w:kern w:val="0"/>
          <w:sz w:val="32"/>
          <w:szCs w:val="32"/>
        </w:rPr>
        <w:t>（三）注意事项</w:t>
      </w:r>
    </w:p>
    <w:p w14:paraId="7E2D4233">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1.考生如不能跳起抓到杠，可向监考老师申请使用辅助方法抓杠。</w:t>
      </w:r>
    </w:p>
    <w:p w14:paraId="6A720873">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2.考试时，若出现反手握杠或首次悬垂静止后有摆动、屈膝、挺腹等附加动作，监考员应立即纠正，呈正确姿势后方可开始测试。</w:t>
      </w:r>
    </w:p>
    <w:p w14:paraId="5EC66C73">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3.两次引体向上的间隔时间超过</w:t>
      </w:r>
      <w:r>
        <w:rPr>
          <w:rFonts w:hint="eastAsia" w:ascii="仿宋_GB2312" w:hAnsi="Times New Roman" w:eastAsia="仿宋_GB2312" w:cs="仿宋_GB2312"/>
          <w:color w:val="auto"/>
          <w:sz w:val="32"/>
          <w:szCs w:val="32"/>
        </w:rPr>
        <w:t>10</w:t>
      </w:r>
      <w:r>
        <w:rPr>
          <w:rFonts w:hint="eastAsia" w:ascii="仿宋_GB2312" w:hAnsi="仿宋_GB2312" w:eastAsia="仿宋_GB2312" w:cs="仿宋_GB2312"/>
          <w:color w:val="auto"/>
          <w:sz w:val="32"/>
          <w:szCs w:val="32"/>
        </w:rPr>
        <w:t>秒停止测试。</w:t>
      </w:r>
    </w:p>
    <w:p w14:paraId="09A056AF">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4.测试完毕，注意收听主机或监考老师播报的最终测试成绩，然后离开。</w:t>
      </w:r>
    </w:p>
    <w:p w14:paraId="0E5A7D81">
      <w:pPr>
        <w:widowControl/>
        <w:spacing w:line="560" w:lineRule="exact"/>
        <w:ind w:firstLine="640" w:firstLineChars="200"/>
        <w:rPr>
          <w:rFonts w:hint="eastAsia" w:ascii="黑体" w:hAnsi="宋体" w:eastAsia="黑体" w:cs="黑体"/>
          <w:color w:val="auto"/>
          <w:kern w:val="0"/>
          <w:sz w:val="32"/>
          <w:szCs w:val="32"/>
        </w:rPr>
      </w:pPr>
      <w:r>
        <w:rPr>
          <w:rFonts w:hint="eastAsia" w:ascii="黑体" w:hAnsi="宋体" w:eastAsia="黑体" w:cs="黑体"/>
          <w:color w:val="auto"/>
          <w:kern w:val="0"/>
          <w:sz w:val="32"/>
          <w:szCs w:val="32"/>
        </w:rPr>
        <w:t>四、1分钟仰卧起坐（女生）</w:t>
      </w:r>
    </w:p>
    <w:p w14:paraId="53DE007F">
      <w:pPr>
        <w:adjustRightInd w:val="0"/>
        <w:snapToGrid w:val="0"/>
        <w:spacing w:line="560" w:lineRule="exact"/>
        <w:ind w:firstLine="643" w:firstLineChars="200"/>
        <w:rPr>
          <w:rFonts w:hint="default" w:ascii="楷体_GB2312" w:hAnsi="Arial" w:eastAsia="楷体_GB2312" w:cs="Arial"/>
          <w:b/>
          <w:color w:val="auto"/>
          <w:kern w:val="0"/>
          <w:sz w:val="32"/>
          <w:szCs w:val="32"/>
        </w:rPr>
      </w:pPr>
      <w:r>
        <w:rPr>
          <w:rFonts w:hint="eastAsia" w:ascii="楷体_GB2312" w:hAnsi="Arial" w:eastAsia="楷体_GB2312" w:cs="Arial"/>
          <w:b/>
          <w:color w:val="auto"/>
          <w:kern w:val="0"/>
          <w:sz w:val="32"/>
          <w:szCs w:val="32"/>
        </w:rPr>
        <w:t>（一）场地器材</w:t>
      </w:r>
    </w:p>
    <w:p w14:paraId="4C6FD271">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场地：地面平整、干净的场地一块，地质以不滑为佳。</w:t>
      </w:r>
    </w:p>
    <w:p w14:paraId="235B67E7">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器材：仰卧起坐测试仪。</w:t>
      </w:r>
    </w:p>
    <w:p w14:paraId="49DA3D1A">
      <w:pPr>
        <w:adjustRightInd w:val="0"/>
        <w:snapToGrid w:val="0"/>
        <w:spacing w:line="560" w:lineRule="exact"/>
        <w:ind w:firstLine="643" w:firstLineChars="200"/>
        <w:rPr>
          <w:rFonts w:hint="default" w:ascii="楷体_GB2312" w:hAnsi="Arial" w:eastAsia="楷体_GB2312" w:cs="Arial"/>
          <w:b/>
          <w:color w:val="auto"/>
          <w:kern w:val="0"/>
          <w:sz w:val="32"/>
          <w:szCs w:val="32"/>
        </w:rPr>
      </w:pPr>
      <w:r>
        <w:rPr>
          <w:rFonts w:hint="eastAsia" w:ascii="楷体_GB2312" w:hAnsi="Arial" w:eastAsia="楷体_GB2312" w:cs="Arial"/>
          <w:b/>
          <w:color w:val="auto"/>
          <w:kern w:val="0"/>
          <w:sz w:val="32"/>
          <w:szCs w:val="32"/>
        </w:rPr>
        <w:t>（二）测试方法</w:t>
      </w:r>
    </w:p>
    <w:p w14:paraId="314264C3">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1.考生正确佩带好测试设备后，仰卧于测试仪床垫上，两腿稍分开，两脚固定。屈膝呈</w:t>
      </w:r>
      <w:r>
        <w:rPr>
          <w:rFonts w:hint="eastAsia" w:ascii="仿宋_GB2312" w:hAnsi="Times New Roman" w:eastAsia="仿宋_GB2312" w:cs="仿宋_GB2312"/>
          <w:color w:val="auto"/>
          <w:sz w:val="32"/>
          <w:szCs w:val="32"/>
        </w:rPr>
        <w:t>90</w:t>
      </w:r>
      <w:r>
        <w:rPr>
          <w:rFonts w:hint="eastAsia" w:ascii="仿宋_GB2312" w:hAnsi="仿宋_GB2312" w:eastAsia="仿宋_GB2312" w:cs="仿宋_GB2312"/>
          <w:color w:val="auto"/>
          <w:sz w:val="32"/>
          <w:szCs w:val="32"/>
        </w:rPr>
        <w:t>度角左右，两手手指交叉贴于脑后。</w:t>
      </w:r>
    </w:p>
    <w:p w14:paraId="7855180B">
      <w:pPr>
        <w:spacing w:line="560" w:lineRule="exact"/>
        <w:ind w:firstLine="640" w:firstLineChars="200"/>
        <w:rPr>
          <w:rFonts w:hint="default" w:ascii="仿宋_GB2312" w:hAnsi="Times New Roman" w:eastAsia="仿宋_GB2312" w:cs="仿宋_GB2312"/>
          <w:color w:val="auto"/>
          <w:sz w:val="32"/>
          <w:szCs w:val="32"/>
        </w:rPr>
      </w:pPr>
      <w:r>
        <w:rPr>
          <w:rFonts w:hint="eastAsia" w:ascii="仿宋_GB2312" w:hAnsi="仿宋_GB2312" w:eastAsia="仿宋_GB2312" w:cs="仿宋_GB2312"/>
          <w:color w:val="auto"/>
          <w:sz w:val="32"/>
          <w:szCs w:val="32"/>
        </w:rPr>
        <w:t>2.考生坐起时两肘触及或超过双膝为完成一次。仰卧时两肩胛必须触垫。</w:t>
      </w:r>
    </w:p>
    <w:p w14:paraId="07F472DD">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3.监考老师发出指令或仪器提示</w:t>
      </w:r>
      <w:r>
        <w:rPr>
          <w:rFonts w:hint="eastAsia" w:ascii="仿宋_GB2312" w:hAnsi="Times New Roman" w:eastAsia="仿宋_GB2312" w:cs="仿宋_GB2312"/>
          <w:color w:val="auto"/>
          <w:sz w:val="32"/>
          <w:szCs w:val="32"/>
        </w:rPr>
        <w:t>“</w:t>
      </w:r>
      <w:r>
        <w:rPr>
          <w:rFonts w:hint="eastAsia" w:ascii="仿宋_GB2312" w:hAnsi="仿宋_GB2312" w:eastAsia="仿宋_GB2312" w:cs="仿宋_GB2312"/>
          <w:color w:val="auto"/>
          <w:sz w:val="32"/>
          <w:szCs w:val="32"/>
        </w:rPr>
        <w:t>开始</w:t>
      </w:r>
      <w:r>
        <w:rPr>
          <w:rFonts w:hint="eastAsia" w:ascii="仿宋_GB2312" w:hAnsi="Times New Roman" w:eastAsia="仿宋_GB2312" w:cs="仿宋_GB2312"/>
          <w:color w:val="auto"/>
          <w:sz w:val="32"/>
          <w:szCs w:val="32"/>
        </w:rPr>
        <w:t>”</w:t>
      </w:r>
      <w:r>
        <w:rPr>
          <w:rFonts w:hint="eastAsia" w:ascii="仿宋_GB2312" w:hAnsi="仿宋_GB2312" w:eastAsia="仿宋_GB2312" w:cs="仿宋_GB2312"/>
          <w:color w:val="auto"/>
          <w:sz w:val="32"/>
          <w:szCs w:val="32"/>
        </w:rPr>
        <w:t>时，考生开始测试，仪器会自动记录考生成功的次数。</w:t>
      </w:r>
      <w:r>
        <w:rPr>
          <w:rFonts w:hint="eastAsia" w:ascii="仿宋_GB2312" w:hAnsi="Times New Roman" w:eastAsia="仿宋_GB2312" w:cs="仿宋_GB2312"/>
          <w:color w:val="auto"/>
          <w:sz w:val="32"/>
          <w:szCs w:val="32"/>
        </w:rPr>
        <w:t>1</w:t>
      </w:r>
      <w:r>
        <w:rPr>
          <w:rFonts w:hint="eastAsia" w:ascii="仿宋_GB2312" w:hAnsi="仿宋_GB2312" w:eastAsia="仿宋_GB2312" w:cs="仿宋_GB2312"/>
          <w:color w:val="auto"/>
          <w:sz w:val="32"/>
          <w:szCs w:val="32"/>
        </w:rPr>
        <w:t>分钟结束，仪器自动记录测试结果。</w:t>
      </w:r>
    </w:p>
    <w:p w14:paraId="5EB23320">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4.每人测试一次。因仪器设备故障，可申请重测一次。</w:t>
      </w:r>
    </w:p>
    <w:p w14:paraId="7E9ABC20">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5.成绩记录以个为单位。</w:t>
      </w:r>
    </w:p>
    <w:p w14:paraId="50C54839">
      <w:pPr>
        <w:adjustRightInd w:val="0"/>
        <w:snapToGrid w:val="0"/>
        <w:spacing w:line="560" w:lineRule="exact"/>
        <w:ind w:firstLine="643" w:firstLineChars="200"/>
        <w:rPr>
          <w:rFonts w:hint="default" w:ascii="楷体_GB2312" w:hAnsi="Arial" w:eastAsia="楷体_GB2312" w:cs="Arial"/>
          <w:b/>
          <w:color w:val="auto"/>
          <w:kern w:val="0"/>
          <w:sz w:val="32"/>
          <w:szCs w:val="32"/>
        </w:rPr>
      </w:pPr>
      <w:r>
        <w:rPr>
          <w:rFonts w:hint="eastAsia" w:ascii="楷体_GB2312" w:hAnsi="Arial" w:eastAsia="楷体_GB2312" w:cs="Arial"/>
          <w:b/>
          <w:color w:val="auto"/>
          <w:kern w:val="0"/>
          <w:sz w:val="32"/>
          <w:szCs w:val="32"/>
        </w:rPr>
        <w:t>（三）注意事项</w:t>
      </w:r>
    </w:p>
    <w:p w14:paraId="2AA233C8">
      <w:pPr>
        <w:spacing w:line="560" w:lineRule="exact"/>
        <w:ind w:firstLine="640" w:firstLineChars="2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1.如考生两手没有抱头、膝关节没有屈膝成90度、借用肘部撑垫或臀部起落的力量起坐时，该次不计数。</w:t>
      </w:r>
    </w:p>
    <w:p w14:paraId="4C4B46E2">
      <w:pPr>
        <w:spacing w:line="560" w:lineRule="exact"/>
        <w:ind w:firstLine="640" w:firstLineChars="2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2.测试过程中，考生不得对仪器或佩带设备进行调整。</w:t>
      </w:r>
    </w:p>
    <w:p w14:paraId="3176535C">
      <w:pPr>
        <w:adjustRightInd w:val="0"/>
        <w:snapToGrid w:val="0"/>
        <w:spacing w:line="560" w:lineRule="exact"/>
        <w:ind w:firstLine="640" w:firstLineChars="2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3.测试完毕，注意收听主机或监考老师播报的最终测试成绩，然后离开。</w:t>
      </w:r>
    </w:p>
    <w:p w14:paraId="74A05DBF">
      <w:pPr>
        <w:adjustRightInd w:val="0"/>
        <w:snapToGrid w:val="0"/>
        <w:spacing w:line="560" w:lineRule="exact"/>
        <w:ind w:firstLine="640" w:firstLineChars="200"/>
        <w:rPr>
          <w:rFonts w:hint="eastAsia" w:ascii="黑体" w:hAnsi="宋体" w:eastAsia="黑体" w:cs="黑体"/>
          <w:color w:val="auto"/>
          <w:kern w:val="0"/>
          <w:sz w:val="32"/>
          <w:szCs w:val="32"/>
        </w:rPr>
      </w:pPr>
      <w:r>
        <w:rPr>
          <w:rFonts w:hint="eastAsia" w:ascii="黑体" w:hAnsi="宋体" w:eastAsia="黑体" w:cs="黑体"/>
          <w:color w:val="auto"/>
          <w:kern w:val="0"/>
          <w:sz w:val="32"/>
          <w:szCs w:val="32"/>
        </w:rPr>
        <w:t xml:space="preserve">五、掷实心球 </w:t>
      </w:r>
    </w:p>
    <w:p w14:paraId="3DAEF735">
      <w:pPr>
        <w:adjustRightInd w:val="0"/>
        <w:snapToGrid w:val="0"/>
        <w:spacing w:line="560" w:lineRule="exact"/>
        <w:ind w:firstLine="643" w:firstLineChars="200"/>
        <w:rPr>
          <w:rFonts w:hint="default" w:ascii="楷体_GB2312" w:hAnsi="Arial" w:eastAsia="楷体_GB2312" w:cs="Arial"/>
          <w:b/>
          <w:color w:val="auto"/>
          <w:kern w:val="0"/>
          <w:sz w:val="32"/>
          <w:szCs w:val="32"/>
        </w:rPr>
      </w:pPr>
      <w:r>
        <w:rPr>
          <w:rFonts w:hint="eastAsia" w:ascii="楷体_GB2312" w:hAnsi="Arial" w:eastAsia="楷体_GB2312" w:cs="Arial"/>
          <w:b/>
          <w:color w:val="auto"/>
          <w:kern w:val="0"/>
          <w:sz w:val="32"/>
          <w:szCs w:val="32"/>
        </w:rPr>
        <w:t>（一）场地器材</w:t>
      </w:r>
    </w:p>
    <w:p w14:paraId="0BC0F25F">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场地：宽4米，长不少于</w:t>
      </w:r>
      <w:r>
        <w:rPr>
          <w:rFonts w:hint="eastAsia" w:ascii="仿宋_GB2312" w:hAnsi="Times New Roman" w:eastAsia="仿宋_GB2312" w:cs="仿宋_GB2312"/>
          <w:color w:val="auto"/>
          <w:sz w:val="32"/>
          <w:szCs w:val="32"/>
        </w:rPr>
        <w:t>30</w:t>
      </w:r>
      <w:r>
        <w:rPr>
          <w:rFonts w:hint="eastAsia" w:ascii="仿宋_GB2312" w:hAnsi="仿宋_GB2312" w:eastAsia="仿宋_GB2312" w:cs="仿宋_GB2312"/>
          <w:color w:val="auto"/>
          <w:sz w:val="32"/>
          <w:szCs w:val="32"/>
        </w:rPr>
        <w:t>米的平坦地面。</w:t>
      </w:r>
    </w:p>
    <w:p w14:paraId="19A8DFB0">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器材：掷实心球测试仪、重量为</w:t>
      </w:r>
      <w:r>
        <w:rPr>
          <w:rFonts w:hint="eastAsia" w:ascii="仿宋_GB2312" w:hAnsi="Times New Roman" w:eastAsia="仿宋_GB2312" w:cs="仿宋_GB2312"/>
          <w:color w:val="auto"/>
          <w:sz w:val="32"/>
          <w:szCs w:val="32"/>
        </w:rPr>
        <w:t>2</w:t>
      </w:r>
      <w:r>
        <w:rPr>
          <w:rFonts w:hint="eastAsia" w:ascii="仿宋_GB2312" w:hAnsi="仿宋_GB2312" w:eastAsia="仿宋_GB2312" w:cs="仿宋_GB2312"/>
          <w:color w:val="auto"/>
          <w:sz w:val="32"/>
          <w:szCs w:val="32"/>
        </w:rPr>
        <w:t>千克的充气式实心球若干。</w:t>
      </w:r>
    </w:p>
    <w:p w14:paraId="5D09E26A">
      <w:pPr>
        <w:adjustRightInd w:val="0"/>
        <w:snapToGrid w:val="0"/>
        <w:spacing w:line="560" w:lineRule="exact"/>
        <w:ind w:firstLine="643" w:firstLineChars="200"/>
        <w:rPr>
          <w:rFonts w:hint="default" w:ascii="楷体_GB2312" w:hAnsi="Arial" w:eastAsia="楷体_GB2312" w:cs="Arial"/>
          <w:b/>
          <w:color w:val="auto"/>
          <w:kern w:val="0"/>
          <w:sz w:val="32"/>
          <w:szCs w:val="32"/>
        </w:rPr>
      </w:pPr>
      <w:r>
        <w:rPr>
          <w:rFonts w:hint="eastAsia" w:ascii="楷体_GB2312" w:hAnsi="Arial" w:eastAsia="楷体_GB2312" w:cs="Arial"/>
          <w:b/>
          <w:color w:val="auto"/>
          <w:kern w:val="0"/>
          <w:sz w:val="32"/>
          <w:szCs w:val="32"/>
        </w:rPr>
        <w:t>（二）测试方法</w:t>
      </w:r>
    </w:p>
    <w:p w14:paraId="0A8F328A">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1.考生站在起掷线后，两脚前后或左右开立，身体面对投掷方向，双手举球至头上方，稍后仰，听到开始信号后原地双手用力把球向前方掷出。测试仪器自动测量并记录投掷球的第一落点距起掷线的距离。</w:t>
      </w:r>
    </w:p>
    <w:p w14:paraId="72DF2E72">
      <w:pPr>
        <w:adjustRightInd w:val="0"/>
        <w:snapToGrid w:val="0"/>
        <w:spacing w:line="560" w:lineRule="exact"/>
        <w:ind w:firstLine="640" w:firstLineChars="200"/>
        <w:rPr>
          <w:rFonts w:hint="default" w:ascii="仿宋_GB2312" w:hAnsi="Times New Roman"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 w:eastAsia="仿宋_GB2312" w:cs="仿宋_GB2312"/>
          <w:color w:val="auto"/>
          <w:kern w:val="0"/>
          <w:sz w:val="32"/>
          <w:szCs w:val="32"/>
        </w:rPr>
        <w:t>每名考生测试两次，取最好一次成绩为有效成绩</w:t>
      </w:r>
      <w:r>
        <w:rPr>
          <w:rFonts w:hint="eastAsia" w:ascii="仿宋_GB2312" w:hAnsi="仿宋_GB2312" w:eastAsia="仿宋_GB2312" w:cs="仿宋_GB2312"/>
          <w:color w:val="auto"/>
          <w:sz w:val="32"/>
          <w:szCs w:val="32"/>
        </w:rPr>
        <w:t>。因仪器设备故障，可申请重测一次。</w:t>
      </w:r>
    </w:p>
    <w:p w14:paraId="5C51062D">
      <w:pPr>
        <w:adjustRightInd w:val="0"/>
        <w:snapToGrid w:val="0"/>
        <w:spacing w:line="560" w:lineRule="exact"/>
        <w:ind w:firstLine="640" w:firstLineChars="200"/>
        <w:rPr>
          <w:rFonts w:hint="default" w:ascii="仿宋_GB2312" w:hAnsi="Times New Roman" w:eastAsia="仿宋_GB2312" w:cs="仿宋_GB2312"/>
          <w:color w:val="auto"/>
          <w:sz w:val="32"/>
          <w:szCs w:val="32"/>
        </w:rPr>
      </w:pPr>
      <w:r>
        <w:rPr>
          <w:rFonts w:hint="eastAsia" w:ascii="仿宋_GB2312" w:hAnsi="仿宋_GB2312" w:eastAsia="仿宋_GB2312" w:cs="仿宋_GB2312"/>
          <w:color w:val="auto"/>
          <w:sz w:val="32"/>
          <w:szCs w:val="32"/>
        </w:rPr>
        <w:t>3.成绩记录以米为单位，取一位小数。</w:t>
      </w:r>
    </w:p>
    <w:p w14:paraId="49A78F19">
      <w:pPr>
        <w:adjustRightInd w:val="0"/>
        <w:snapToGrid w:val="0"/>
        <w:spacing w:line="560" w:lineRule="exact"/>
        <w:ind w:firstLine="643" w:firstLineChars="200"/>
        <w:rPr>
          <w:rFonts w:hint="default" w:ascii="楷体_GB2312" w:hAnsi="Arial" w:eastAsia="楷体_GB2312" w:cs="Arial"/>
          <w:b/>
          <w:color w:val="auto"/>
          <w:kern w:val="0"/>
          <w:sz w:val="32"/>
          <w:szCs w:val="32"/>
        </w:rPr>
      </w:pPr>
      <w:r>
        <w:rPr>
          <w:rFonts w:hint="eastAsia" w:ascii="楷体_GB2312" w:hAnsi="Arial" w:eastAsia="楷体_GB2312" w:cs="Arial"/>
          <w:b/>
          <w:color w:val="auto"/>
          <w:kern w:val="0"/>
          <w:sz w:val="32"/>
          <w:szCs w:val="32"/>
        </w:rPr>
        <w:t>（三）注意事项</w:t>
      </w:r>
    </w:p>
    <w:p w14:paraId="3A1071CC">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1.监考教师发出投掷指令或仪器语音提示“开始”后，考生才能投掷实心球，否则视为无效。</w:t>
      </w:r>
    </w:p>
    <w:p w14:paraId="3A8B67FF">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2.在预摆及掷球过程中，身体正对投掷方向，实心球必须双手经头上方投出，否则视为犯规。</w:t>
      </w:r>
    </w:p>
    <w:p w14:paraId="0D7E0732">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3.实心球须投向测量区域，不能超出边界（落地区域</w:t>
      </w:r>
      <w:r>
        <w:rPr>
          <w:rFonts w:hint="eastAsia" w:ascii="仿宋_GB2312" w:hAnsi="Times New Roman" w:eastAsia="仿宋_GB2312" w:cs="仿宋_GB2312"/>
          <w:color w:val="auto"/>
          <w:sz w:val="32"/>
          <w:szCs w:val="32"/>
        </w:rPr>
        <w:t>4</w:t>
      </w:r>
      <w:r>
        <w:rPr>
          <w:rFonts w:hint="eastAsia" w:ascii="仿宋_GB2312" w:hAnsi="仿宋_GB2312" w:eastAsia="仿宋_GB2312" w:cs="仿宋_GB2312"/>
          <w:color w:val="auto"/>
          <w:sz w:val="32"/>
          <w:szCs w:val="32"/>
        </w:rPr>
        <w:t>米宽），否则成绩无效，按试投一次处理。在室内测试时，如果出现实心球投出时撞击天花板等头顶障碍物体，须重新投掷。</w:t>
      </w:r>
    </w:p>
    <w:p w14:paraId="3AF7AA6D">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4.双脚必须经静止站立后方可掷球，不可在走动或跑动中直接掷球。掷球前双脚不可离地或在地面滑动。实心球出手时，双脚可离地交换。</w:t>
      </w:r>
    </w:p>
    <w:p w14:paraId="4C957ED4">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5.掷球过程中，身体任何部位不可触及起掷线或起掷线前方地面。</w:t>
      </w:r>
    </w:p>
    <w:p w14:paraId="5FCB6CC8">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6.掷球后，向后离开投掷区，身体任何部位触及起掷线或从起掷线前方地面离开投掷区，均被判为犯规。</w:t>
      </w:r>
    </w:p>
    <w:p w14:paraId="09ABC9A5">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7.允许考生佩戴护腕或护肘参加考试。考生应穿平底运动鞋，但不得穿钉鞋、皮鞋、塑料凉鞋，也不允许在足底或足底地面放置防滑物质。</w:t>
      </w:r>
    </w:p>
    <w:p w14:paraId="3C1A9840">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8.考生在现场需服从安排，并注意安全。</w:t>
      </w:r>
    </w:p>
    <w:p w14:paraId="080EE615">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9.测试完毕，注意收听主机或监考老师播报的最终测试成绩，然后离开。</w:t>
      </w:r>
    </w:p>
    <w:p w14:paraId="083A6674">
      <w:pPr>
        <w:adjustRightInd w:val="0"/>
        <w:snapToGrid w:val="0"/>
        <w:spacing w:line="560" w:lineRule="exact"/>
        <w:ind w:firstLine="640" w:firstLineChars="200"/>
        <w:rPr>
          <w:rFonts w:hint="eastAsia" w:ascii="黑体" w:hAnsi="宋体" w:eastAsia="黑体" w:cs="宋体"/>
          <w:b/>
          <w:color w:val="auto"/>
          <w:kern w:val="0"/>
          <w:sz w:val="32"/>
          <w:szCs w:val="32"/>
        </w:rPr>
      </w:pPr>
      <w:r>
        <w:rPr>
          <w:rFonts w:hint="eastAsia" w:ascii="黑体" w:hAnsi="宋体" w:eastAsia="黑体" w:cs="宋体"/>
          <w:color w:val="auto"/>
          <w:kern w:val="0"/>
          <w:sz w:val="32"/>
          <w:szCs w:val="32"/>
        </w:rPr>
        <w:t>六、篮球运球绕标志杆</w:t>
      </w:r>
    </w:p>
    <w:p w14:paraId="47E2CB69">
      <w:pPr>
        <w:adjustRightInd w:val="0"/>
        <w:snapToGrid w:val="0"/>
        <w:spacing w:line="560" w:lineRule="exact"/>
        <w:ind w:firstLine="643" w:firstLineChars="200"/>
        <w:rPr>
          <w:rFonts w:hint="eastAsia" w:ascii="黑体" w:hAnsi="宋体" w:eastAsia="黑体" w:cs="宋体"/>
          <w:b/>
          <w:color w:val="auto"/>
          <w:kern w:val="0"/>
          <w:sz w:val="32"/>
          <w:szCs w:val="32"/>
        </w:rPr>
      </w:pPr>
      <w:r>
        <w:rPr>
          <w:rFonts w:hint="eastAsia" w:ascii="楷体_GB2312" w:hAnsi="楷体_GB2312" w:eastAsia="楷体_GB2312" w:cs="Arial"/>
          <w:b/>
          <w:color w:val="auto"/>
          <w:kern w:val="0"/>
          <w:sz w:val="32"/>
          <w:szCs w:val="32"/>
        </w:rPr>
        <w:t>（一）场地器材</w:t>
      </w:r>
    </w:p>
    <w:p w14:paraId="5FAB8D49">
      <w:pPr>
        <w:spacing w:line="560" w:lineRule="exact"/>
        <w:ind w:firstLine="640" w:firstLineChars="200"/>
        <w:rPr>
          <w:rFonts w:hint="default" w:ascii="仿宋_GB2312" w:hAnsi="Times New Roman" w:eastAsia="仿宋_GB2312" w:cs="仿宋_GB2312"/>
          <w:color w:val="auto"/>
          <w:sz w:val="32"/>
          <w:szCs w:val="32"/>
        </w:rPr>
      </w:pPr>
      <w:r>
        <w:rPr>
          <w:rFonts w:hint="eastAsia" w:ascii="仿宋_GB2312" w:hAnsi="仿宋_GB2312" w:eastAsia="仿宋_GB2312" w:cs="仿宋_GB2312"/>
          <w:color w:val="auto"/>
          <w:sz w:val="32"/>
          <w:szCs w:val="32"/>
        </w:rPr>
        <w:t>场地：在坚实、平坦的塑胶场地进行，测试区域长</w:t>
      </w:r>
      <w:r>
        <w:rPr>
          <w:rFonts w:hint="eastAsia" w:ascii="仿宋_GB2312" w:hAnsi="Times New Roman" w:eastAsia="仿宋_GB2312" w:cs="仿宋_GB2312"/>
          <w:color w:val="auto"/>
          <w:sz w:val="32"/>
          <w:szCs w:val="32"/>
        </w:rPr>
        <w:t>20</w:t>
      </w:r>
      <w:r>
        <w:rPr>
          <w:rFonts w:hint="eastAsia" w:ascii="仿宋_GB2312" w:hAnsi="仿宋_GB2312" w:eastAsia="仿宋_GB2312" w:cs="仿宋_GB2312"/>
          <w:color w:val="auto"/>
          <w:sz w:val="32"/>
          <w:szCs w:val="32"/>
        </w:rPr>
        <w:t>米，宽</w:t>
      </w:r>
      <w:r>
        <w:rPr>
          <w:rFonts w:hint="eastAsia" w:ascii="仿宋_GB2312" w:hAnsi="Times New Roman" w:eastAsia="仿宋_GB2312" w:cs="仿宋_GB2312"/>
          <w:color w:val="auto"/>
          <w:sz w:val="32"/>
          <w:szCs w:val="32"/>
        </w:rPr>
        <w:t>7</w:t>
      </w:r>
      <w:r>
        <w:rPr>
          <w:rFonts w:hint="eastAsia" w:ascii="仿宋_GB2312" w:hAnsi="仿宋_GB2312" w:eastAsia="仿宋_GB2312" w:cs="仿宋_GB2312"/>
          <w:color w:val="auto"/>
          <w:sz w:val="32"/>
          <w:szCs w:val="32"/>
        </w:rPr>
        <w:t>米，起点线后</w:t>
      </w:r>
      <w:r>
        <w:rPr>
          <w:rFonts w:hint="eastAsia" w:ascii="仿宋_GB2312" w:hAnsi="Times New Roman" w:eastAsia="仿宋_GB2312" w:cs="仿宋_GB2312"/>
          <w:color w:val="auto"/>
          <w:sz w:val="32"/>
          <w:szCs w:val="32"/>
        </w:rPr>
        <w:t>5</w:t>
      </w:r>
      <w:r>
        <w:rPr>
          <w:rFonts w:hint="eastAsia" w:ascii="仿宋_GB2312" w:hAnsi="仿宋_GB2312" w:eastAsia="仿宋_GB2312" w:cs="仿宋_GB2312"/>
          <w:color w:val="auto"/>
          <w:sz w:val="32"/>
          <w:szCs w:val="32"/>
        </w:rPr>
        <w:t>米设置两列标志杆，标志杆距左右边线</w:t>
      </w:r>
      <w:r>
        <w:rPr>
          <w:rFonts w:hint="eastAsia" w:ascii="仿宋_GB2312" w:hAnsi="Times New Roman" w:eastAsia="仿宋_GB2312" w:cs="仿宋_GB2312"/>
          <w:color w:val="auto"/>
          <w:sz w:val="32"/>
          <w:szCs w:val="32"/>
        </w:rPr>
        <w:t>3</w:t>
      </w:r>
      <w:r>
        <w:rPr>
          <w:rFonts w:hint="eastAsia" w:ascii="仿宋_GB2312" w:hAnsi="仿宋_GB2312" w:eastAsia="仿宋_GB2312" w:cs="仿宋_GB2312"/>
          <w:color w:val="auto"/>
          <w:sz w:val="32"/>
          <w:szCs w:val="32"/>
        </w:rPr>
        <w:t>米。各排标志杆距杆</w:t>
      </w:r>
      <w:r>
        <w:rPr>
          <w:rFonts w:hint="eastAsia" w:ascii="仿宋_GB2312" w:hAnsi="Times New Roman" w:eastAsia="仿宋_GB2312" w:cs="仿宋_GB2312"/>
          <w:color w:val="auto"/>
          <w:sz w:val="32"/>
          <w:szCs w:val="32"/>
        </w:rPr>
        <w:t>3</w:t>
      </w:r>
      <w:r>
        <w:rPr>
          <w:rFonts w:hint="eastAsia" w:ascii="仿宋_GB2312" w:hAnsi="仿宋_GB2312" w:eastAsia="仿宋_GB2312" w:cs="仿宋_GB2312"/>
          <w:color w:val="auto"/>
          <w:sz w:val="32"/>
          <w:szCs w:val="32"/>
        </w:rPr>
        <w:t>米，共</w:t>
      </w:r>
      <w:r>
        <w:rPr>
          <w:rFonts w:hint="eastAsia" w:ascii="仿宋_GB2312" w:hAnsi="Times New Roman" w:eastAsia="仿宋_GB2312" w:cs="仿宋_GB2312"/>
          <w:color w:val="auto"/>
          <w:sz w:val="32"/>
          <w:szCs w:val="32"/>
        </w:rPr>
        <w:t>5</w:t>
      </w:r>
      <w:r>
        <w:rPr>
          <w:rFonts w:hint="eastAsia" w:ascii="仿宋_GB2312" w:hAnsi="仿宋_GB2312" w:eastAsia="仿宋_GB2312" w:cs="仿宋_GB2312"/>
          <w:color w:val="auto"/>
          <w:sz w:val="32"/>
          <w:szCs w:val="32"/>
        </w:rPr>
        <w:t>排杆，全长</w:t>
      </w:r>
      <w:r>
        <w:rPr>
          <w:rFonts w:hint="eastAsia" w:ascii="仿宋_GB2312" w:hAnsi="Times New Roman" w:eastAsia="仿宋_GB2312" w:cs="仿宋_GB2312"/>
          <w:color w:val="auto"/>
          <w:sz w:val="32"/>
          <w:szCs w:val="32"/>
        </w:rPr>
        <w:t>20</w:t>
      </w:r>
      <w:r>
        <w:rPr>
          <w:rFonts w:hint="eastAsia" w:ascii="仿宋_GB2312" w:hAnsi="仿宋_GB2312" w:eastAsia="仿宋_GB2312" w:cs="仿宋_GB2312"/>
          <w:color w:val="auto"/>
          <w:sz w:val="32"/>
          <w:szCs w:val="32"/>
        </w:rPr>
        <w:t>米，并列的两杆间隔</w:t>
      </w:r>
      <w:r>
        <w:rPr>
          <w:rFonts w:hint="eastAsia" w:ascii="仿宋_GB2312" w:hAnsi="Times New Roman" w:eastAsia="仿宋_GB2312" w:cs="仿宋_GB2312"/>
          <w:color w:val="auto"/>
          <w:sz w:val="32"/>
          <w:szCs w:val="32"/>
        </w:rPr>
        <w:t>1</w:t>
      </w:r>
      <w:r>
        <w:rPr>
          <w:rFonts w:hint="eastAsia" w:ascii="仿宋_GB2312" w:hAnsi="仿宋_GB2312" w:eastAsia="仿宋_GB2312" w:cs="仿宋_GB2312"/>
          <w:color w:val="auto"/>
          <w:sz w:val="32"/>
          <w:szCs w:val="32"/>
        </w:rPr>
        <w:t>米。</w:t>
      </w:r>
    </w:p>
    <w:p w14:paraId="15537A01">
      <w:pPr>
        <w:widowControl/>
        <w:jc w:val="left"/>
        <w:rPr>
          <w:rFonts w:hint="eastAsia" w:ascii="仿宋_GB2312" w:hAnsi="宋体" w:eastAsia="仿宋_GB2312" w:cs="仿宋_GB2312"/>
          <w:color w:val="auto"/>
          <w:kern w:val="0"/>
          <w:sz w:val="32"/>
          <w:szCs w:val="32"/>
        </w:rPr>
      </w:pPr>
      <w:r>
        <w:rPr>
          <w:rFonts w:hint="eastAsia" w:ascii="仿宋_GB2312" w:hAnsi="Times New Roman" w:eastAsia="仿宋_GB2312" w:cs="仿宋_GB2312"/>
          <w:color w:val="auto"/>
          <w:sz w:val="32"/>
          <w:szCs w:val="32"/>
        </w:rPr>
        <w:drawing>
          <wp:inline distT="0" distB="0" distL="0" distR="0">
            <wp:extent cx="5943600" cy="3020060"/>
            <wp:effectExtent l="0" t="0" r="4445" b="0"/>
            <wp:docPr id="3" name="图片 1" descr="说明: 说明: wps5A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说明: 说明: wps5A06"/>
                    <pic:cNvPicPr>
                      <a:picLocks noChangeAspect="1"/>
                    </pic:cNvPicPr>
                  </pic:nvPicPr>
                  <pic:blipFill>
                    <a:blip r:embed="rId11"/>
                    <a:stretch>
                      <a:fillRect/>
                    </a:stretch>
                  </pic:blipFill>
                  <pic:spPr>
                    <a:xfrm>
                      <a:off x="0" y="0"/>
                      <a:ext cx="5943600" cy="3020060"/>
                    </a:xfrm>
                    <a:prstGeom prst="rect">
                      <a:avLst/>
                    </a:prstGeom>
                    <a:noFill/>
                    <a:ln>
                      <a:noFill/>
                    </a:ln>
                  </pic:spPr>
                </pic:pic>
              </a:graphicData>
            </a:graphic>
          </wp:inline>
        </w:drawing>
      </w:r>
    </w:p>
    <w:p w14:paraId="686A620E">
      <w:pPr>
        <w:spacing w:line="560" w:lineRule="exact"/>
        <w:ind w:firstLine="640" w:firstLineChars="200"/>
        <w:rPr>
          <w:rFonts w:hint="default" w:ascii="仿宋_GB2312" w:hAnsi="Times New Roman" w:eastAsia="仿宋_GB2312" w:cs="仿宋_GB2312"/>
          <w:color w:val="auto"/>
          <w:sz w:val="32"/>
          <w:szCs w:val="32"/>
        </w:rPr>
      </w:pPr>
      <w:r>
        <w:rPr>
          <w:rFonts w:hint="eastAsia" w:ascii="仿宋_GB2312" w:hAnsi="仿宋_GB2312" w:eastAsia="仿宋_GB2312" w:cs="仿宋_GB2312"/>
          <w:color w:val="auto"/>
          <w:sz w:val="32"/>
          <w:szCs w:val="32"/>
        </w:rPr>
        <w:t>器材：篮球运球测试仪</w:t>
      </w:r>
      <w:r>
        <w:rPr>
          <w:rFonts w:hint="eastAsia" w:ascii="仿宋_GB2312" w:hAnsi="Times New Roman" w:eastAsia="仿宋_GB2312" w:cs="仿宋_GB2312"/>
          <w:color w:val="auto"/>
          <w:sz w:val="32"/>
          <w:szCs w:val="32"/>
        </w:rPr>
        <w:t>（</w:t>
      </w:r>
      <w:r>
        <w:rPr>
          <w:rFonts w:hint="eastAsia" w:ascii="仿宋_GB2312" w:hAnsi="仿宋_GB2312" w:eastAsia="仿宋_GB2312" w:cs="仿宋_GB2312"/>
          <w:color w:val="auto"/>
          <w:sz w:val="32"/>
          <w:szCs w:val="32"/>
        </w:rPr>
        <w:t>使用前应进行调试</w:t>
      </w:r>
      <w:r>
        <w:rPr>
          <w:rFonts w:hint="eastAsia" w:ascii="仿宋_GB2312" w:hAnsi="Times New Roman" w:eastAsia="仿宋_GB2312" w:cs="仿宋_GB2312"/>
          <w:color w:val="auto"/>
          <w:sz w:val="32"/>
          <w:szCs w:val="32"/>
        </w:rPr>
        <w:t>）</w:t>
      </w:r>
      <w:r>
        <w:rPr>
          <w:rFonts w:hint="eastAsia" w:ascii="仿宋_GB2312" w:hAnsi="仿宋_GB2312" w:eastAsia="仿宋_GB2312" w:cs="仿宋_GB2312"/>
          <w:color w:val="auto"/>
          <w:sz w:val="32"/>
          <w:szCs w:val="32"/>
        </w:rPr>
        <w:t>、篮球若干个（男子7号、女子</w:t>
      </w:r>
      <w:r>
        <w:rPr>
          <w:rFonts w:hint="eastAsia" w:ascii="仿宋_GB2312" w:hAnsi="Times New Roman" w:eastAsia="仿宋_GB2312" w:cs="仿宋_GB2312"/>
          <w:color w:val="auto"/>
          <w:sz w:val="32"/>
          <w:szCs w:val="32"/>
        </w:rPr>
        <w:t>6</w:t>
      </w:r>
      <w:r>
        <w:rPr>
          <w:rFonts w:hint="eastAsia" w:ascii="仿宋_GB2312" w:hAnsi="仿宋_GB2312" w:eastAsia="仿宋_GB2312" w:cs="仿宋_GB2312"/>
          <w:color w:val="auto"/>
          <w:sz w:val="32"/>
          <w:szCs w:val="32"/>
        </w:rPr>
        <w:t>号篮球）、</w:t>
      </w:r>
      <w:r>
        <w:rPr>
          <w:rFonts w:hint="eastAsia" w:ascii="仿宋_GB2312" w:hAnsi="Times New Roman" w:eastAsia="仿宋_GB2312" w:cs="仿宋_GB2312"/>
          <w:color w:val="auto"/>
          <w:sz w:val="32"/>
          <w:szCs w:val="32"/>
        </w:rPr>
        <w:t>30</w:t>
      </w:r>
      <w:r>
        <w:rPr>
          <w:rFonts w:hint="eastAsia" w:ascii="仿宋_GB2312" w:hAnsi="仿宋_GB2312" w:eastAsia="仿宋_GB2312" w:cs="仿宋_GB2312"/>
          <w:color w:val="auto"/>
          <w:sz w:val="32"/>
          <w:szCs w:val="32"/>
        </w:rPr>
        <w:t>米卷尺、标志杆</w:t>
      </w:r>
      <w:r>
        <w:rPr>
          <w:rFonts w:hint="eastAsia" w:ascii="仿宋_GB2312" w:hAnsi="Times New Roman" w:eastAsia="仿宋_GB2312" w:cs="仿宋_GB2312"/>
          <w:color w:val="auto"/>
          <w:sz w:val="32"/>
          <w:szCs w:val="32"/>
        </w:rPr>
        <w:t>10</w:t>
      </w:r>
      <w:r>
        <w:rPr>
          <w:rFonts w:hint="eastAsia" w:ascii="仿宋_GB2312" w:hAnsi="仿宋_GB2312" w:eastAsia="仿宋_GB2312" w:cs="仿宋_GB2312"/>
          <w:color w:val="auto"/>
          <w:sz w:val="32"/>
          <w:szCs w:val="32"/>
        </w:rPr>
        <w:t>根（杆高</w:t>
      </w:r>
      <w:r>
        <w:rPr>
          <w:rFonts w:hint="eastAsia" w:ascii="仿宋_GB2312" w:hAnsi="Times New Roman" w:eastAsia="仿宋_GB2312" w:cs="仿宋_GB2312"/>
          <w:color w:val="auto"/>
          <w:sz w:val="32"/>
          <w:szCs w:val="32"/>
        </w:rPr>
        <w:t>1.2</w:t>
      </w:r>
      <w:r>
        <w:rPr>
          <w:rFonts w:hint="eastAsia" w:ascii="仿宋_GB2312" w:hAnsi="仿宋_GB2312" w:eastAsia="仿宋_GB2312" w:cs="仿宋_GB2312"/>
          <w:color w:val="auto"/>
          <w:sz w:val="32"/>
          <w:szCs w:val="32"/>
        </w:rPr>
        <w:t>米以上）。</w:t>
      </w:r>
    </w:p>
    <w:p w14:paraId="72C8B655">
      <w:pPr>
        <w:adjustRightInd w:val="0"/>
        <w:snapToGrid w:val="0"/>
        <w:spacing w:line="560" w:lineRule="exact"/>
        <w:ind w:firstLine="643" w:firstLineChars="200"/>
        <w:rPr>
          <w:rFonts w:hint="eastAsia" w:ascii="楷体_GB2312" w:hAnsi="楷体_GB2312" w:eastAsia="楷体_GB2312" w:cs="Arial"/>
          <w:b/>
          <w:color w:val="auto"/>
          <w:kern w:val="0"/>
          <w:sz w:val="32"/>
          <w:szCs w:val="32"/>
        </w:rPr>
      </w:pPr>
      <w:r>
        <w:rPr>
          <w:rFonts w:hint="eastAsia" w:ascii="楷体_GB2312" w:hAnsi="楷体_GB2312" w:eastAsia="楷体_GB2312" w:cs="Arial"/>
          <w:b/>
          <w:color w:val="auto"/>
          <w:kern w:val="0"/>
          <w:sz w:val="32"/>
          <w:szCs w:val="32"/>
        </w:rPr>
        <w:t>（二）测试方法</w:t>
      </w:r>
    </w:p>
    <w:p w14:paraId="1E1AD72C">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1.考生在起点线后持球站立，听到出发口令后，按图中所示方向单手运球依次</w:t>
      </w:r>
      <w:r>
        <w:rPr>
          <w:rFonts w:hint="eastAsia" w:ascii="仿宋_GB2312" w:hAnsi="Times New Roman" w:eastAsia="仿宋_GB2312" w:cs="仿宋_GB2312"/>
          <w:color w:val="auto"/>
          <w:sz w:val="32"/>
          <w:szCs w:val="32"/>
        </w:rPr>
        <w:t>“S</w:t>
      </w:r>
      <w:r>
        <w:rPr>
          <w:rFonts w:hint="eastAsia" w:ascii="仿宋_GB2312" w:hAnsi="仿宋_GB2312" w:eastAsia="仿宋_GB2312" w:cs="仿宋_GB2312"/>
          <w:color w:val="auto"/>
          <w:sz w:val="32"/>
          <w:szCs w:val="32"/>
        </w:rPr>
        <w:t>形</w:t>
      </w:r>
      <w:r>
        <w:rPr>
          <w:rFonts w:hint="eastAsia" w:ascii="仿宋_GB2312" w:hAnsi="Times New Roman" w:eastAsia="仿宋_GB2312" w:cs="仿宋_GB2312"/>
          <w:color w:val="auto"/>
          <w:sz w:val="32"/>
          <w:szCs w:val="32"/>
        </w:rPr>
        <w:t>”</w:t>
      </w:r>
      <w:r>
        <w:rPr>
          <w:rFonts w:hint="eastAsia" w:ascii="仿宋_GB2312" w:hAnsi="仿宋_GB2312" w:eastAsia="仿宋_GB2312" w:cs="仿宋_GB2312"/>
          <w:color w:val="auto"/>
          <w:sz w:val="32"/>
          <w:szCs w:val="32"/>
        </w:rPr>
        <w:t>绕杆前行。仪器自动计时，考生与球均返回起点线时停止。</w:t>
      </w:r>
    </w:p>
    <w:p w14:paraId="5B2F1898">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2.每名考生测试两次，取最好一次成绩为有效成绩。因仪器设备故障，可申请重测一次。</w:t>
      </w:r>
    </w:p>
    <w:p w14:paraId="30CA41EE">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3.成绩记录以秒为单位，精确到小数点后第1位，小数点后第2位按非“0”进1原则进位。</w:t>
      </w:r>
    </w:p>
    <w:p w14:paraId="749945EC">
      <w:pPr>
        <w:adjustRightInd w:val="0"/>
        <w:snapToGrid w:val="0"/>
        <w:spacing w:line="560" w:lineRule="exact"/>
        <w:ind w:firstLine="643" w:firstLineChars="200"/>
        <w:rPr>
          <w:rFonts w:hint="eastAsia" w:ascii="楷体_GB2312" w:hAnsi="楷体_GB2312" w:eastAsia="楷体_GB2312" w:cs="Arial"/>
          <w:b/>
          <w:color w:val="auto"/>
          <w:kern w:val="0"/>
          <w:sz w:val="32"/>
          <w:szCs w:val="32"/>
        </w:rPr>
      </w:pPr>
      <w:r>
        <w:rPr>
          <w:rFonts w:hint="eastAsia" w:ascii="楷体_GB2312" w:hAnsi="楷体_GB2312" w:eastAsia="楷体_GB2312" w:cs="Arial"/>
          <w:b/>
          <w:color w:val="auto"/>
          <w:kern w:val="0"/>
          <w:sz w:val="32"/>
          <w:szCs w:val="32"/>
        </w:rPr>
        <w:t>（三）注意事项</w:t>
      </w:r>
    </w:p>
    <w:p w14:paraId="48BD013B">
      <w:pPr>
        <w:adjustRightInd w:val="0"/>
        <w:snapToGrid w:val="0"/>
        <w:spacing w:line="560" w:lineRule="exact"/>
        <w:ind w:firstLine="643" w:firstLineChars="200"/>
        <w:rPr>
          <w:rFonts w:hint="default" w:ascii="仿宋_GB2312" w:hAnsi="Times New Roman" w:eastAsia="仿宋_GB2312" w:cs="仿宋_GB2312"/>
          <w:color w:val="auto"/>
          <w:sz w:val="32"/>
          <w:szCs w:val="32"/>
        </w:rPr>
      </w:pPr>
      <w:r>
        <w:rPr>
          <w:rFonts w:hint="eastAsia" w:ascii="仿宋_GB2312" w:hAnsi="宋体" w:eastAsia="仿宋_GB2312" w:cs="宋体"/>
          <w:b/>
          <w:color w:val="auto"/>
          <w:kern w:val="0"/>
          <w:sz w:val="32"/>
          <w:szCs w:val="32"/>
        </w:rPr>
        <w:t>1.</w:t>
      </w:r>
      <w:r>
        <w:rPr>
          <w:rFonts w:hint="eastAsia" w:ascii="仿宋_GB2312" w:hAnsi="仿宋_GB2312" w:eastAsia="仿宋_GB2312" w:cs="仿宋_GB2312"/>
          <w:color w:val="auto"/>
          <w:sz w:val="32"/>
          <w:szCs w:val="32"/>
        </w:rPr>
        <w:t>测试中篮球脱手后，如球仍在测试场地内，考生可自行捡回，并在脱手处继续运球，不停表。</w:t>
      </w:r>
    </w:p>
    <w:p w14:paraId="79F025E9">
      <w:pPr>
        <w:spacing w:line="560" w:lineRule="exact"/>
        <w:ind w:firstLine="640" w:firstLineChars="200"/>
        <w:rPr>
          <w:rFonts w:hint="default" w:ascii="仿宋_GB2312" w:hAnsi="Times New Roman" w:eastAsia="仿宋_GB2312" w:cs="仿宋_GB2312"/>
          <w:color w:val="auto"/>
          <w:sz w:val="32"/>
          <w:szCs w:val="32"/>
        </w:rPr>
      </w:pPr>
      <w:r>
        <w:rPr>
          <w:rFonts w:hint="eastAsia" w:ascii="仿宋_GB2312" w:hAnsi="仿宋_GB2312" w:eastAsia="仿宋_GB2312" w:cs="仿宋_GB2312"/>
          <w:color w:val="auto"/>
          <w:sz w:val="32"/>
          <w:szCs w:val="32"/>
        </w:rPr>
        <w:t>2.测试过程中出现以下现象均属犯规行为，取消当次成绩：出发时抢跑、运球过程中双手同时触球、膝盖以下部位触球、漏绕标志杆、碰倒标志杆、人或球出测试区域、未按图示要求完成全程路线等。</w:t>
      </w:r>
    </w:p>
    <w:p w14:paraId="516FEFC3">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3.考生有两次测试机会，两次犯规以“</w:t>
      </w:r>
      <w:r>
        <w:rPr>
          <w:rFonts w:hint="eastAsia" w:ascii="仿宋_GB2312" w:hAnsi="Times New Roman" w:eastAsia="仿宋_GB2312" w:cs="仿宋_GB2312"/>
          <w:color w:val="auto"/>
          <w:sz w:val="32"/>
          <w:szCs w:val="32"/>
        </w:rPr>
        <w:t>0</w:t>
      </w:r>
      <w:r>
        <w:rPr>
          <w:rFonts w:hint="eastAsia" w:ascii="仿宋_GB2312" w:hAnsi="仿宋_GB2312" w:eastAsia="仿宋_GB2312" w:cs="仿宋_GB2312"/>
          <w:color w:val="auto"/>
          <w:sz w:val="32"/>
          <w:szCs w:val="32"/>
        </w:rPr>
        <w:t>”分计。</w:t>
      </w:r>
    </w:p>
    <w:p w14:paraId="2142E99A">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4.测试完毕，注意收听主机或监考老师播报的最终测试成绩，然后离开。</w:t>
      </w:r>
    </w:p>
    <w:p w14:paraId="13E00CC6">
      <w:pPr>
        <w:adjustRightInd w:val="0"/>
        <w:snapToGrid w:val="0"/>
        <w:spacing w:line="560" w:lineRule="exact"/>
        <w:ind w:firstLine="640" w:firstLineChars="200"/>
        <w:rPr>
          <w:rFonts w:hint="eastAsia" w:ascii="黑体" w:hAnsi="宋体" w:eastAsia="黑体" w:cs="宋体"/>
          <w:bCs/>
          <w:color w:val="auto"/>
          <w:kern w:val="0"/>
          <w:sz w:val="32"/>
          <w:szCs w:val="32"/>
        </w:rPr>
      </w:pPr>
      <w:r>
        <w:rPr>
          <w:rFonts w:hint="eastAsia" w:ascii="黑体" w:hAnsi="宋体" w:eastAsia="黑体" w:cs="宋体"/>
          <w:bCs/>
          <w:color w:val="auto"/>
          <w:kern w:val="0"/>
          <w:sz w:val="32"/>
          <w:szCs w:val="32"/>
        </w:rPr>
        <w:t>七、排球1分钟对空垫球</w:t>
      </w:r>
    </w:p>
    <w:p w14:paraId="10641FA9">
      <w:pPr>
        <w:adjustRightInd w:val="0"/>
        <w:snapToGrid w:val="0"/>
        <w:spacing w:line="560" w:lineRule="exact"/>
        <w:ind w:firstLine="643" w:firstLineChars="200"/>
        <w:rPr>
          <w:rFonts w:hint="eastAsia" w:ascii="楷体_GB2312" w:hAnsi="楷体_GB2312" w:eastAsia="楷体_GB2312" w:cs="Arial"/>
          <w:b/>
          <w:color w:val="auto"/>
          <w:kern w:val="0"/>
          <w:sz w:val="32"/>
          <w:szCs w:val="32"/>
        </w:rPr>
      </w:pPr>
      <w:r>
        <w:rPr>
          <w:rFonts w:hint="eastAsia" w:ascii="楷体_GB2312" w:hAnsi="楷体_GB2312" w:eastAsia="楷体_GB2312" w:cs="Arial"/>
          <w:b/>
          <w:color w:val="auto"/>
          <w:kern w:val="0"/>
          <w:sz w:val="32"/>
          <w:szCs w:val="32"/>
        </w:rPr>
        <w:t xml:space="preserve">（一）场地器材 </w:t>
      </w:r>
    </w:p>
    <w:p w14:paraId="06123695">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场地：在坚实、平坦的场地或排球场进行，测试区域为每人</w:t>
      </w:r>
      <w:r>
        <w:rPr>
          <w:rFonts w:hint="eastAsia" w:ascii="仿宋_GB2312" w:hAnsi="Times New Roman" w:eastAsia="仿宋_GB2312" w:cs="仿宋_GB2312"/>
          <w:color w:val="auto"/>
          <w:sz w:val="32"/>
          <w:szCs w:val="32"/>
        </w:rPr>
        <w:t>3×3</w:t>
      </w:r>
      <w:r>
        <w:rPr>
          <w:rFonts w:hint="eastAsia" w:ascii="仿宋_GB2312" w:hAnsi="仿宋_GB2312" w:eastAsia="仿宋_GB2312" w:cs="仿宋_GB2312"/>
          <w:color w:val="auto"/>
          <w:sz w:val="32"/>
          <w:szCs w:val="32"/>
        </w:rPr>
        <w:t>米正方形。</w:t>
      </w:r>
    </w:p>
    <w:p w14:paraId="6E3040D0">
      <w:pPr>
        <w:spacing w:line="560" w:lineRule="exact"/>
        <w:ind w:firstLine="640" w:firstLineChars="200"/>
        <w:rPr>
          <w:rFonts w:hint="default" w:ascii="仿宋_GB2312" w:hAnsi="Times New Roman" w:eastAsia="仿宋_GB2312" w:cs="仿宋_GB2312"/>
          <w:color w:val="auto"/>
          <w:sz w:val="32"/>
          <w:szCs w:val="32"/>
        </w:rPr>
      </w:pPr>
      <w:r>
        <w:rPr>
          <w:rFonts w:hint="eastAsia" w:ascii="仿宋_GB2312" w:hAnsi="仿宋_GB2312" w:eastAsia="仿宋_GB2312" w:cs="仿宋_GB2312"/>
          <w:color w:val="auto"/>
          <w:sz w:val="32"/>
          <w:szCs w:val="32"/>
        </w:rPr>
        <w:t>器材：排球垫球测试仪、排球若干个（符合国家标准的5号比赛用排球）、</w:t>
      </w:r>
      <w:r>
        <w:rPr>
          <w:rFonts w:hint="eastAsia" w:ascii="仿宋_GB2312" w:hAnsi="Times New Roman" w:eastAsia="仿宋_GB2312" w:cs="仿宋_GB2312"/>
          <w:color w:val="auto"/>
          <w:sz w:val="32"/>
          <w:szCs w:val="32"/>
        </w:rPr>
        <w:t>5</w:t>
      </w:r>
      <w:r>
        <w:rPr>
          <w:rFonts w:hint="eastAsia" w:ascii="仿宋_GB2312" w:hAnsi="仿宋_GB2312" w:eastAsia="仿宋_GB2312" w:cs="仿宋_GB2312"/>
          <w:color w:val="auto"/>
          <w:sz w:val="32"/>
          <w:szCs w:val="32"/>
        </w:rPr>
        <w:t>米卷尺。</w:t>
      </w:r>
    </w:p>
    <w:p w14:paraId="33E89D0C">
      <w:pPr>
        <w:adjustRightInd w:val="0"/>
        <w:snapToGrid w:val="0"/>
        <w:spacing w:line="560" w:lineRule="exact"/>
        <w:ind w:firstLine="643" w:firstLineChars="200"/>
        <w:rPr>
          <w:rFonts w:hint="eastAsia" w:ascii="楷体_GB2312" w:hAnsi="楷体_GB2312" w:eastAsia="楷体_GB2312" w:cs="Arial"/>
          <w:b/>
          <w:color w:val="auto"/>
          <w:kern w:val="0"/>
          <w:sz w:val="32"/>
          <w:szCs w:val="32"/>
        </w:rPr>
      </w:pPr>
      <w:r>
        <w:rPr>
          <w:rFonts w:hint="eastAsia" w:ascii="楷体_GB2312" w:hAnsi="楷体_GB2312" w:eastAsia="楷体_GB2312" w:cs="Arial"/>
          <w:b/>
          <w:color w:val="auto"/>
          <w:kern w:val="0"/>
          <w:sz w:val="32"/>
          <w:szCs w:val="32"/>
        </w:rPr>
        <w:t>（二）测试方法</w:t>
      </w:r>
    </w:p>
    <w:p w14:paraId="2F603B71">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1.考生在规定的测试区域内持球站立，听到“开始”口令后，原地将球抛起，对空连续双手垫球1分钟。要求考生每次垫球手型正确、击球部位准确、达到规定高度仪器自动计数，男生为2.24米，女生为2米。球落地或触及测试仪器及其他场外物体即为测试结束。 </w:t>
      </w:r>
    </w:p>
    <w:p w14:paraId="5778CD4D">
      <w:pPr>
        <w:adjustRightInd w:val="0"/>
        <w:snapToGrid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2.每名考生测试两次，每次1分钟，</w:t>
      </w:r>
      <w:r>
        <w:rPr>
          <w:rFonts w:hint="eastAsia" w:ascii="仿宋_GB2312" w:hAnsi="仿宋" w:eastAsia="仿宋_GB2312" w:cs="仿宋_GB2312"/>
          <w:color w:val="auto"/>
          <w:kern w:val="0"/>
          <w:sz w:val="32"/>
          <w:szCs w:val="32"/>
        </w:rPr>
        <w:t>取最好一次成绩为有效成绩。</w:t>
      </w:r>
      <w:r>
        <w:rPr>
          <w:rFonts w:hint="eastAsia" w:ascii="仿宋_GB2312" w:hAnsi="仿宋_GB2312" w:eastAsia="仿宋_GB2312" w:cs="仿宋_GB2312"/>
          <w:color w:val="auto"/>
          <w:sz w:val="32"/>
          <w:szCs w:val="32"/>
        </w:rPr>
        <w:t>因仪器设备故障，可申请重测一次。</w:t>
      </w:r>
    </w:p>
    <w:p w14:paraId="571B290B">
      <w:pPr>
        <w:adjustRightInd w:val="0"/>
        <w:snapToGrid w:val="0"/>
        <w:spacing w:line="560" w:lineRule="exact"/>
        <w:ind w:firstLine="640" w:firstLineChars="200"/>
        <w:rPr>
          <w:rFonts w:hint="default" w:ascii="仿宋_GB2312" w:hAnsi="Times New Roman" w:eastAsia="仿宋_GB2312" w:cs="仿宋_GB2312"/>
          <w:color w:val="auto"/>
          <w:sz w:val="32"/>
          <w:szCs w:val="32"/>
        </w:rPr>
      </w:pPr>
      <w:r>
        <w:rPr>
          <w:rFonts w:hint="eastAsia" w:ascii="仿宋_GB2312" w:hAnsi="仿宋_GB2312" w:eastAsia="仿宋_GB2312" w:cs="仿宋_GB2312"/>
          <w:color w:val="auto"/>
          <w:sz w:val="32"/>
          <w:szCs w:val="32"/>
        </w:rPr>
        <w:t>3.成绩记录以次为单位。</w:t>
      </w:r>
    </w:p>
    <w:p w14:paraId="6CD4009D">
      <w:pPr>
        <w:adjustRightInd w:val="0"/>
        <w:snapToGrid w:val="0"/>
        <w:spacing w:line="560" w:lineRule="exact"/>
        <w:ind w:firstLine="643" w:firstLineChars="200"/>
        <w:rPr>
          <w:rFonts w:hint="eastAsia" w:ascii="楷体_GB2312" w:hAnsi="楷体_GB2312" w:eastAsia="楷体_GB2312" w:cs="Arial"/>
          <w:b/>
          <w:color w:val="auto"/>
          <w:kern w:val="0"/>
          <w:sz w:val="32"/>
          <w:szCs w:val="32"/>
        </w:rPr>
      </w:pPr>
      <w:r>
        <w:rPr>
          <w:rFonts w:hint="eastAsia" w:ascii="楷体_GB2312" w:hAnsi="楷体_GB2312" w:eastAsia="楷体_GB2312" w:cs="Arial"/>
          <w:b/>
          <w:color w:val="auto"/>
          <w:kern w:val="0"/>
          <w:sz w:val="32"/>
          <w:szCs w:val="32"/>
        </w:rPr>
        <w:t>（三）注意事项</w:t>
      </w:r>
    </w:p>
    <w:p w14:paraId="3B01EEDD">
      <w:pPr>
        <w:spacing w:line="560" w:lineRule="exact"/>
        <w:ind w:firstLine="640" w:firstLineChars="200"/>
        <w:rPr>
          <w:rFonts w:hint="default" w:ascii="仿宋_GB2312" w:hAnsi="Times New Roman" w:eastAsia="仿宋_GB2312" w:cs="仿宋_GB2312"/>
          <w:color w:val="auto"/>
          <w:sz w:val="32"/>
          <w:szCs w:val="32"/>
        </w:rPr>
      </w:pPr>
      <w:r>
        <w:rPr>
          <w:rFonts w:hint="eastAsia" w:ascii="仿宋_GB2312" w:hAnsi="仿宋_GB2312" w:eastAsia="仿宋_GB2312" w:cs="仿宋_GB2312"/>
          <w:color w:val="auto"/>
          <w:sz w:val="32"/>
          <w:szCs w:val="32"/>
        </w:rPr>
        <w:t>1.测试过程中如出现以下现象均只作为调整，不计次数：采用传球等其他方式触球、测试区域之外触球、垫球高度不足等。</w:t>
      </w:r>
    </w:p>
    <w:p w14:paraId="411BC2F9">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2.为方便男女生的判定垫球高度，应将测试仪测量杆位置高度调整到相应的值，测试仪自动对垫球高度进行判定。</w:t>
      </w:r>
    </w:p>
    <w:p w14:paraId="40ED76A5">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3.测试时符合规定高度的垫球会有提示音提示成功，如果考生垫球时未听到成功提示声，则需马上做出调整。</w:t>
      </w:r>
    </w:p>
    <w:p w14:paraId="1CA355EC">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4.测试完毕，注意收听主机或监考老师播报的最终测试成绩，然后离开。</w:t>
      </w:r>
    </w:p>
    <w:p w14:paraId="0F5EDE0C">
      <w:pPr>
        <w:adjustRightInd w:val="0"/>
        <w:snapToGrid w:val="0"/>
        <w:spacing w:line="560" w:lineRule="exact"/>
        <w:ind w:firstLine="640" w:firstLineChars="200"/>
        <w:rPr>
          <w:rFonts w:hint="eastAsia" w:ascii="黑体" w:hAnsi="宋体" w:eastAsia="黑体" w:cs="宋体"/>
          <w:bCs/>
          <w:color w:val="auto"/>
          <w:kern w:val="0"/>
          <w:sz w:val="32"/>
          <w:szCs w:val="32"/>
        </w:rPr>
      </w:pPr>
      <w:r>
        <w:rPr>
          <w:rFonts w:hint="eastAsia" w:ascii="黑体" w:hAnsi="宋体" w:eastAsia="黑体" w:cs="宋体"/>
          <w:bCs/>
          <w:color w:val="auto"/>
          <w:kern w:val="0"/>
          <w:sz w:val="32"/>
          <w:szCs w:val="32"/>
        </w:rPr>
        <w:t>八、足球运球绕标志杆</w:t>
      </w:r>
    </w:p>
    <w:p w14:paraId="7372BF69">
      <w:pPr>
        <w:adjustRightInd w:val="0"/>
        <w:snapToGrid w:val="0"/>
        <w:spacing w:line="560" w:lineRule="exact"/>
        <w:ind w:firstLine="643" w:firstLineChars="200"/>
        <w:rPr>
          <w:rFonts w:hint="eastAsia" w:ascii="楷体_GB2312" w:hAnsi="楷体_GB2312" w:eastAsia="楷体_GB2312" w:cs="Arial"/>
          <w:b/>
          <w:color w:val="auto"/>
          <w:kern w:val="0"/>
          <w:sz w:val="32"/>
          <w:szCs w:val="32"/>
        </w:rPr>
      </w:pPr>
      <w:r>
        <w:rPr>
          <w:rFonts w:hint="eastAsia" w:ascii="楷体_GB2312" w:hAnsi="楷体_GB2312" w:eastAsia="楷体_GB2312" w:cs="Arial"/>
          <w:b/>
          <w:color w:val="auto"/>
          <w:kern w:val="0"/>
          <w:sz w:val="32"/>
          <w:szCs w:val="32"/>
        </w:rPr>
        <w:t>（一）场地器材</w:t>
      </w:r>
    </w:p>
    <w:p w14:paraId="7EAA0CED">
      <w:pPr>
        <w:spacing w:line="560" w:lineRule="exact"/>
        <w:ind w:firstLine="640" w:firstLineChars="200"/>
        <w:rPr>
          <w:rFonts w:hint="eastAsia" w:ascii="仿宋_GB2312" w:hAnsi="宋体" w:eastAsia="仿宋_GB2312" w:cs="仿宋_GB2312"/>
          <w:color w:val="auto"/>
          <w:sz w:val="32"/>
          <w:szCs w:val="32"/>
        </w:rPr>
      </w:pPr>
      <w:r>
        <w:rPr>
          <w:rFonts w:hint="eastAsia" w:ascii="仿宋_GB2312" w:hAnsi="仿宋_GB2312" w:eastAsia="仿宋_GB2312" w:cs="仿宋_GB2312"/>
          <w:color w:val="auto"/>
          <w:sz w:val="32"/>
          <w:szCs w:val="32"/>
        </w:rPr>
        <w:t>场地：在坚实、平整的塑胶场地进行，测试区域长</w:t>
      </w:r>
      <w:r>
        <w:rPr>
          <w:rFonts w:hint="eastAsia" w:ascii="仿宋_GB2312" w:hAnsi="Times New Roman" w:eastAsia="仿宋_GB2312" w:cs="仿宋_GB2312"/>
          <w:color w:val="auto"/>
          <w:sz w:val="32"/>
          <w:szCs w:val="32"/>
        </w:rPr>
        <w:t>30</w:t>
      </w:r>
      <w:r>
        <w:rPr>
          <w:rFonts w:hint="eastAsia" w:ascii="仿宋_GB2312" w:hAnsi="仿宋_GB2312" w:eastAsia="仿宋_GB2312" w:cs="仿宋_GB2312"/>
          <w:color w:val="auto"/>
          <w:sz w:val="32"/>
          <w:szCs w:val="32"/>
        </w:rPr>
        <w:t>米，宽</w:t>
      </w:r>
      <w:r>
        <w:rPr>
          <w:rFonts w:hint="eastAsia" w:ascii="仿宋_GB2312" w:hAnsi="Times New Roman" w:eastAsia="仿宋_GB2312" w:cs="仿宋_GB2312"/>
          <w:color w:val="auto"/>
          <w:sz w:val="32"/>
          <w:szCs w:val="32"/>
        </w:rPr>
        <w:t>10</w:t>
      </w:r>
      <w:r>
        <w:rPr>
          <w:rFonts w:hint="eastAsia" w:ascii="仿宋_GB2312" w:hAnsi="仿宋_GB2312" w:eastAsia="仿宋_GB2312" w:cs="仿宋_GB2312"/>
          <w:color w:val="auto"/>
          <w:sz w:val="32"/>
          <w:szCs w:val="32"/>
        </w:rPr>
        <w:t>米，起点线至第一杆距离为</w:t>
      </w:r>
      <w:r>
        <w:rPr>
          <w:rFonts w:hint="eastAsia" w:ascii="仿宋_GB2312" w:hAnsi="Times New Roman" w:eastAsia="仿宋_GB2312" w:cs="仿宋_GB2312"/>
          <w:color w:val="auto"/>
          <w:sz w:val="32"/>
          <w:szCs w:val="32"/>
        </w:rPr>
        <w:t>5</w:t>
      </w:r>
      <w:r>
        <w:rPr>
          <w:rFonts w:hint="eastAsia" w:ascii="仿宋_GB2312" w:hAnsi="仿宋_GB2312" w:eastAsia="仿宋_GB2312" w:cs="仿宋_GB2312"/>
          <w:color w:val="auto"/>
          <w:sz w:val="32"/>
          <w:szCs w:val="32"/>
        </w:rPr>
        <w:t>米，各杆间距</w:t>
      </w:r>
      <w:r>
        <w:rPr>
          <w:rFonts w:hint="eastAsia" w:ascii="仿宋_GB2312" w:hAnsi="Times New Roman" w:eastAsia="仿宋_GB2312" w:cs="仿宋_GB2312"/>
          <w:color w:val="auto"/>
          <w:sz w:val="32"/>
          <w:szCs w:val="32"/>
        </w:rPr>
        <w:t>5</w:t>
      </w:r>
      <w:r>
        <w:rPr>
          <w:rFonts w:hint="eastAsia" w:ascii="仿宋_GB2312" w:hAnsi="仿宋_GB2312" w:eastAsia="仿宋_GB2312" w:cs="仿宋_GB2312"/>
          <w:color w:val="auto"/>
          <w:sz w:val="32"/>
          <w:szCs w:val="32"/>
        </w:rPr>
        <w:t>米，共设</w:t>
      </w:r>
      <w:r>
        <w:rPr>
          <w:rFonts w:hint="eastAsia" w:ascii="仿宋_GB2312" w:hAnsi="Times New Roman" w:eastAsia="仿宋_GB2312" w:cs="仿宋_GB2312"/>
          <w:color w:val="auto"/>
          <w:sz w:val="32"/>
          <w:szCs w:val="32"/>
        </w:rPr>
        <w:t>5</w:t>
      </w:r>
      <w:r>
        <w:rPr>
          <w:rFonts w:hint="eastAsia" w:ascii="仿宋_GB2312" w:hAnsi="仿宋_GB2312" w:eastAsia="仿宋_GB2312" w:cs="仿宋_GB2312"/>
          <w:color w:val="auto"/>
          <w:sz w:val="32"/>
          <w:szCs w:val="32"/>
        </w:rPr>
        <w:t>根标志杆，标杆距两侧边线各</w:t>
      </w:r>
      <w:r>
        <w:rPr>
          <w:rFonts w:hint="eastAsia" w:ascii="仿宋_GB2312" w:hAnsi="Times New Roman" w:eastAsia="仿宋_GB2312" w:cs="仿宋_GB2312"/>
          <w:color w:val="auto"/>
          <w:sz w:val="32"/>
          <w:szCs w:val="32"/>
        </w:rPr>
        <w:t>5</w:t>
      </w:r>
      <w:r>
        <w:rPr>
          <w:rFonts w:hint="eastAsia" w:ascii="仿宋_GB2312" w:hAnsi="仿宋_GB2312" w:eastAsia="仿宋_GB2312" w:cs="仿宋_GB2312"/>
          <w:color w:val="auto"/>
          <w:sz w:val="32"/>
          <w:szCs w:val="32"/>
        </w:rPr>
        <w:t>米。</w:t>
      </w:r>
    </w:p>
    <w:p w14:paraId="244E2E77">
      <w:pPr>
        <w:adjustRightInd w:val="0"/>
        <w:snapToGrid w:val="0"/>
        <w:ind w:firstLine="640" w:firstLineChars="200"/>
        <w:rPr>
          <w:rFonts w:hint="eastAsia" w:ascii="仿宋_GB2312" w:hAnsi="宋体" w:eastAsia="仿宋_GB2312" w:cs="宋体"/>
          <w:color w:val="auto"/>
          <w:kern w:val="0"/>
          <w:sz w:val="32"/>
          <w:szCs w:val="32"/>
        </w:rPr>
      </w:pPr>
      <w:r>
        <w:rPr>
          <w:rFonts w:hint="eastAsia" w:ascii="仿宋_GB2312" w:hAnsi="Times New Roman" w:eastAsia="仿宋_GB2312" w:cs="仿宋_GB2312"/>
          <w:color w:val="auto"/>
          <w:sz w:val="32"/>
          <w:szCs w:val="32"/>
        </w:rPr>
        <w:drawing>
          <wp:inline distT="0" distB="0" distL="0" distR="0">
            <wp:extent cx="4925060" cy="2134870"/>
            <wp:effectExtent l="0" t="0" r="10160" b="1270"/>
            <wp:docPr id="4" name="图片 4" descr="说明: 说明: wps5A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说明: wps5AA3"/>
                    <pic:cNvPicPr>
                      <a:picLocks noChangeAspect="1"/>
                    </pic:cNvPicPr>
                  </pic:nvPicPr>
                  <pic:blipFill>
                    <a:blip r:embed="rId12"/>
                    <a:stretch>
                      <a:fillRect/>
                    </a:stretch>
                  </pic:blipFill>
                  <pic:spPr>
                    <a:xfrm>
                      <a:off x="0" y="0"/>
                      <a:ext cx="4925060" cy="2134870"/>
                    </a:xfrm>
                    <a:prstGeom prst="rect">
                      <a:avLst/>
                    </a:prstGeom>
                    <a:noFill/>
                    <a:ln>
                      <a:noFill/>
                    </a:ln>
                  </pic:spPr>
                </pic:pic>
              </a:graphicData>
            </a:graphic>
          </wp:inline>
        </w:drawing>
      </w:r>
    </w:p>
    <w:p w14:paraId="6FB974C8">
      <w:pPr>
        <w:spacing w:line="560" w:lineRule="exact"/>
        <w:ind w:firstLine="640" w:firstLineChars="200"/>
        <w:rPr>
          <w:rFonts w:hint="default" w:ascii="仿宋_GB2312" w:hAnsi="Arial" w:eastAsia="仿宋_GB2312" w:cs="Arial"/>
          <w:b/>
          <w:color w:val="auto"/>
          <w:kern w:val="0"/>
          <w:sz w:val="32"/>
          <w:szCs w:val="32"/>
        </w:rPr>
      </w:pPr>
      <w:r>
        <w:rPr>
          <w:rFonts w:hint="eastAsia" w:ascii="仿宋_GB2312" w:hAnsi="仿宋_GB2312" w:eastAsia="仿宋_GB2312" w:cs="仿宋_GB2312"/>
          <w:color w:val="auto"/>
          <w:sz w:val="32"/>
          <w:szCs w:val="32"/>
        </w:rPr>
        <w:t>器材：足球运球测试仪、足球若干个（符合国家标准的5号足球）、</w:t>
      </w:r>
      <w:r>
        <w:rPr>
          <w:rFonts w:hint="eastAsia" w:ascii="仿宋_GB2312" w:hAnsi="Times New Roman" w:eastAsia="仿宋_GB2312" w:cs="仿宋_GB2312"/>
          <w:color w:val="auto"/>
          <w:sz w:val="32"/>
          <w:szCs w:val="32"/>
        </w:rPr>
        <w:t>30</w:t>
      </w:r>
      <w:r>
        <w:rPr>
          <w:rFonts w:hint="eastAsia" w:ascii="仿宋_GB2312" w:hAnsi="仿宋_GB2312" w:eastAsia="仿宋_GB2312" w:cs="仿宋_GB2312"/>
          <w:color w:val="auto"/>
          <w:sz w:val="32"/>
          <w:szCs w:val="32"/>
        </w:rPr>
        <w:t>米卷尺，</w:t>
      </w:r>
      <w:r>
        <w:rPr>
          <w:rFonts w:hint="eastAsia" w:ascii="仿宋_GB2312" w:hAnsi="Times New Roman" w:eastAsia="仿宋_GB2312" w:cs="仿宋_GB2312"/>
          <w:color w:val="auto"/>
          <w:sz w:val="32"/>
          <w:szCs w:val="32"/>
        </w:rPr>
        <w:t>5</w:t>
      </w:r>
      <w:r>
        <w:rPr>
          <w:rFonts w:hint="eastAsia" w:ascii="仿宋_GB2312" w:hAnsi="仿宋_GB2312" w:eastAsia="仿宋_GB2312" w:cs="仿宋_GB2312"/>
          <w:color w:val="auto"/>
          <w:sz w:val="32"/>
          <w:szCs w:val="32"/>
        </w:rPr>
        <w:t>根标志杆（杆高</w:t>
      </w:r>
      <w:r>
        <w:rPr>
          <w:rFonts w:hint="eastAsia" w:ascii="仿宋_GB2312" w:hAnsi="Times New Roman" w:eastAsia="仿宋_GB2312" w:cs="仿宋_GB2312"/>
          <w:color w:val="auto"/>
          <w:sz w:val="32"/>
          <w:szCs w:val="32"/>
        </w:rPr>
        <w:t>1.2</w:t>
      </w:r>
      <w:r>
        <w:rPr>
          <w:rFonts w:hint="eastAsia" w:ascii="仿宋_GB2312" w:hAnsi="仿宋_GB2312" w:eastAsia="仿宋_GB2312" w:cs="仿宋_GB2312"/>
          <w:color w:val="auto"/>
          <w:sz w:val="32"/>
          <w:szCs w:val="32"/>
        </w:rPr>
        <w:t>米以上）。</w:t>
      </w:r>
    </w:p>
    <w:p w14:paraId="083BBFF2">
      <w:pPr>
        <w:adjustRightInd w:val="0"/>
        <w:snapToGrid w:val="0"/>
        <w:spacing w:line="580" w:lineRule="exact"/>
        <w:ind w:firstLine="643" w:firstLineChars="200"/>
        <w:rPr>
          <w:rFonts w:hint="eastAsia" w:ascii="楷体_GB2312" w:hAnsi="楷体_GB2312" w:eastAsia="楷体_GB2312" w:cs="Arial"/>
          <w:b/>
          <w:color w:val="auto"/>
          <w:kern w:val="0"/>
          <w:sz w:val="32"/>
          <w:szCs w:val="32"/>
        </w:rPr>
      </w:pPr>
      <w:r>
        <w:rPr>
          <w:rFonts w:hint="eastAsia" w:ascii="楷体_GB2312" w:hAnsi="楷体_GB2312" w:eastAsia="楷体_GB2312" w:cs="Arial"/>
          <w:b/>
          <w:color w:val="auto"/>
          <w:kern w:val="0"/>
          <w:sz w:val="32"/>
          <w:szCs w:val="32"/>
        </w:rPr>
        <w:t>（二）测试方法</w:t>
      </w:r>
    </w:p>
    <w:p w14:paraId="2BE445F0">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1.考生站在起点线后准备，听到出发口令后开始向前运球依次</w:t>
      </w:r>
      <w:r>
        <w:rPr>
          <w:rFonts w:hint="eastAsia" w:ascii="仿宋_GB2312" w:hAnsi="Times New Roman" w:eastAsia="仿宋_GB2312" w:cs="仿宋_GB2312"/>
          <w:color w:val="auto"/>
          <w:sz w:val="32"/>
          <w:szCs w:val="32"/>
        </w:rPr>
        <w:t>“S</w:t>
      </w:r>
      <w:r>
        <w:rPr>
          <w:rFonts w:hint="eastAsia" w:ascii="仿宋_GB2312" w:hAnsi="仿宋_GB2312" w:eastAsia="仿宋_GB2312" w:cs="仿宋_GB2312"/>
          <w:color w:val="auto"/>
          <w:sz w:val="32"/>
          <w:szCs w:val="32"/>
        </w:rPr>
        <w:t>形</w:t>
      </w:r>
      <w:r>
        <w:rPr>
          <w:rFonts w:hint="eastAsia" w:ascii="仿宋_GB2312" w:hAnsi="Times New Roman" w:eastAsia="仿宋_GB2312" w:cs="仿宋_GB2312"/>
          <w:color w:val="auto"/>
          <w:sz w:val="32"/>
          <w:szCs w:val="32"/>
        </w:rPr>
        <w:t>”</w:t>
      </w:r>
      <w:r>
        <w:rPr>
          <w:rFonts w:hint="eastAsia" w:ascii="仿宋_GB2312" w:hAnsi="仿宋_GB2312" w:eastAsia="仿宋_GB2312" w:cs="仿宋_GB2312"/>
          <w:color w:val="auto"/>
          <w:sz w:val="32"/>
          <w:szCs w:val="32"/>
        </w:rPr>
        <w:t>绕杆前行，不得碰杆。考生和球均越过终点线即为结束。仪器自动发令后开始计时，考生与球均到达终点线时自动计时结束。</w:t>
      </w:r>
    </w:p>
    <w:p w14:paraId="7204E9A7">
      <w:pPr>
        <w:adjustRightInd w:val="0"/>
        <w:snapToGri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2.每人测试两次，仪器自动选择其中有效测试成绩最好的一次成绩。因仪器设备故障，可申请重测一次。</w:t>
      </w:r>
    </w:p>
    <w:p w14:paraId="79CCEEB7">
      <w:pPr>
        <w:adjustRightInd w:val="0"/>
        <w:snapToGrid w:val="0"/>
        <w:spacing w:line="580" w:lineRule="exact"/>
        <w:ind w:firstLine="640" w:firstLineChars="200"/>
        <w:rPr>
          <w:rFonts w:hint="default" w:ascii="仿宋_GB2312" w:hAnsi="Times New Roman" w:eastAsia="仿宋_GB2312" w:cs="仿宋_GB2312"/>
          <w:color w:val="auto"/>
          <w:sz w:val="32"/>
          <w:szCs w:val="32"/>
        </w:rPr>
      </w:pPr>
      <w:r>
        <w:rPr>
          <w:rFonts w:hint="eastAsia" w:ascii="仿宋_GB2312" w:hAnsi="仿宋_GB2312" w:eastAsia="仿宋_GB2312" w:cs="仿宋_GB2312"/>
          <w:color w:val="auto"/>
          <w:sz w:val="32"/>
          <w:szCs w:val="32"/>
        </w:rPr>
        <w:t>3.成绩记录以秒为单位，精确到小数点后第1位，小数点后第2位按非“0”进1原则进位。</w:t>
      </w:r>
    </w:p>
    <w:p w14:paraId="766CAC87">
      <w:pPr>
        <w:adjustRightInd w:val="0"/>
        <w:snapToGrid w:val="0"/>
        <w:spacing w:line="580" w:lineRule="exact"/>
        <w:ind w:firstLine="643" w:firstLineChars="200"/>
        <w:rPr>
          <w:rFonts w:hint="eastAsia" w:ascii="楷体_GB2312" w:hAnsi="楷体_GB2312" w:eastAsia="楷体_GB2312" w:cs="Arial"/>
          <w:b/>
          <w:color w:val="auto"/>
          <w:kern w:val="0"/>
          <w:sz w:val="32"/>
          <w:szCs w:val="32"/>
        </w:rPr>
      </w:pPr>
      <w:r>
        <w:rPr>
          <w:rFonts w:hint="eastAsia" w:ascii="楷体_GB2312" w:hAnsi="楷体_GB2312" w:eastAsia="楷体_GB2312" w:cs="Arial"/>
          <w:b/>
          <w:color w:val="auto"/>
          <w:kern w:val="0"/>
          <w:sz w:val="32"/>
          <w:szCs w:val="32"/>
        </w:rPr>
        <w:t>（三）注意事项</w:t>
      </w:r>
    </w:p>
    <w:p w14:paraId="6C46DD22">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1.测试过程中出现以下现象均属犯规行为，取消当次成绩：出发时抢跑、漏绕标志杆、碰倒标志杆、故意手球、未按要求完成全程路线等。</w:t>
      </w:r>
    </w:p>
    <w:p w14:paraId="76941FC3">
      <w:pPr>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2.考生有两次测试机会，两次犯规该项目得分为“</w:t>
      </w:r>
      <w:r>
        <w:rPr>
          <w:rFonts w:hint="eastAsia" w:ascii="仿宋_GB2312" w:hAnsi="Times New Roman" w:eastAsia="仿宋_GB2312" w:cs="仿宋_GB2312"/>
          <w:color w:val="auto"/>
          <w:sz w:val="32"/>
          <w:szCs w:val="32"/>
        </w:rPr>
        <w:t>0</w:t>
      </w:r>
      <w:r>
        <w:rPr>
          <w:rFonts w:hint="eastAsia" w:ascii="仿宋_GB2312" w:hAnsi="仿宋_GB2312" w:eastAsia="仿宋_GB2312" w:cs="仿宋_GB2312"/>
          <w:color w:val="auto"/>
          <w:sz w:val="32"/>
          <w:szCs w:val="32"/>
        </w:rPr>
        <w:t>”分。</w:t>
      </w:r>
    </w:p>
    <w:p w14:paraId="0B4B0911">
      <w:pPr>
        <w:spacing w:line="560" w:lineRule="exact"/>
        <w:ind w:firstLine="640" w:firstLineChars="200"/>
        <w:jc w:val="left"/>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rPr>
        <w:t>3.测试完毕，注意收听主机或监考老师播报的最终测试成绩，然后离开。</w:t>
      </w:r>
    </w:p>
    <w:p w14:paraId="62ABB38C">
      <w:pPr>
        <w:rPr>
          <w:rFonts w:hint="eastAsia" w:ascii="仿宋" w:hAnsi="仿宋" w:eastAsia="仿宋"/>
          <w:color w:val="auto"/>
        </w:rPr>
        <w:sectPr>
          <w:pgSz w:w="11906" w:h="16838"/>
          <w:pgMar w:top="1701" w:right="1417" w:bottom="1417" w:left="1701" w:header="850" w:footer="992" w:gutter="0"/>
          <w:pgNumType w:fmt="numberInDash"/>
          <w:cols w:space="720" w:num="1"/>
          <w:docGrid w:type="lines" w:linePitch="312" w:charSpace="0"/>
        </w:sectPr>
      </w:pPr>
    </w:p>
    <w:p w14:paraId="45661DA8">
      <w:pPr>
        <w:spacing w:line="560" w:lineRule="exact"/>
        <w:rPr>
          <w:rFonts w:hint="eastAsia" w:ascii="黑体" w:hAnsi="黑体" w:eastAsia="黑体" w:cs="黑体"/>
          <w:color w:val="auto"/>
          <w:kern w:val="0"/>
          <w:sz w:val="32"/>
          <w:szCs w:val="32"/>
        </w:rPr>
      </w:pPr>
      <w:r>
        <w:rPr>
          <w:rFonts w:hint="eastAsia" w:ascii="黑体" w:hAnsi="黑体" w:eastAsia="黑体" w:cs="黑体"/>
          <w:color w:val="auto"/>
          <w:kern w:val="0"/>
          <w:sz w:val="32"/>
          <w:szCs w:val="32"/>
        </w:rPr>
        <w:t>附件1-2</w:t>
      </w:r>
    </w:p>
    <w:p w14:paraId="1BA8212F">
      <w:pPr>
        <w:spacing w:line="560" w:lineRule="exact"/>
        <w:jc w:val="center"/>
        <w:rPr>
          <w:rFonts w:hint="eastAsia" w:ascii="方正小标宋简体" w:hAnsi="方正小标宋简体" w:eastAsia="方正小标宋简体" w:cs="Times"/>
          <w:bCs/>
          <w:color w:val="auto"/>
          <w:kern w:val="0"/>
          <w:sz w:val="36"/>
          <w:szCs w:val="36"/>
        </w:rPr>
      </w:pPr>
      <w:r>
        <w:rPr>
          <w:rFonts w:hint="eastAsia" w:ascii="方正小标宋简体" w:hAnsi="宋体" w:eastAsia="方正小标宋简体" w:cs="Times"/>
          <w:bCs/>
          <w:color w:val="auto"/>
          <w:kern w:val="0"/>
          <w:sz w:val="36"/>
          <w:szCs w:val="36"/>
          <w:shd w:val="clear" w:color="auto" w:fill="FFFFFF"/>
        </w:rPr>
        <w:t>2026</w:t>
      </w:r>
      <w:r>
        <w:rPr>
          <w:rFonts w:hint="eastAsia" w:ascii="方正小标宋简体" w:hAnsi="方正小标宋简体" w:eastAsia="方正小标宋简体" w:cs="Times"/>
          <w:bCs/>
          <w:color w:val="auto"/>
          <w:kern w:val="0"/>
          <w:sz w:val="36"/>
          <w:szCs w:val="36"/>
          <w:shd w:val="clear" w:color="auto" w:fill="FFFFFF"/>
        </w:rPr>
        <w:t>年德阳市初中毕业升学体育考试</w:t>
      </w:r>
      <w:r>
        <w:rPr>
          <w:rFonts w:hint="eastAsia" w:ascii="方正小标宋简体" w:hAnsi="方正小标宋简体" w:eastAsia="方正小标宋简体" w:cs="Times"/>
          <w:bCs/>
          <w:color w:val="auto"/>
          <w:kern w:val="0"/>
          <w:sz w:val="36"/>
          <w:szCs w:val="36"/>
        </w:rPr>
        <w:t>项目测试评分标准</w:t>
      </w:r>
    </w:p>
    <w:tbl>
      <w:tblPr>
        <w:tblStyle w:val="5"/>
        <w:tblW w:w="5000" w:type="pct"/>
        <w:jc w:val="center"/>
        <w:tblCaption w:val="Table1zjw"/>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3"/>
        <w:gridCol w:w="672"/>
        <w:gridCol w:w="672"/>
        <w:gridCol w:w="1258"/>
        <w:gridCol w:w="1258"/>
        <w:gridCol w:w="734"/>
        <w:gridCol w:w="940"/>
        <w:gridCol w:w="1101"/>
        <w:gridCol w:w="724"/>
        <w:gridCol w:w="619"/>
        <w:gridCol w:w="573"/>
        <w:gridCol w:w="671"/>
        <w:gridCol w:w="673"/>
        <w:gridCol w:w="627"/>
        <w:gridCol w:w="718"/>
        <w:gridCol w:w="1061"/>
        <w:gridCol w:w="1061"/>
      </w:tblGrid>
      <w:tr w14:paraId="00C5413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59" w:hRule="atLeast"/>
          <w:jc w:val="center"/>
        </w:trPr>
        <w:tc>
          <w:tcPr>
            <w:tcW w:w="573" w:type="dxa"/>
            <w:vMerge w:val="restart"/>
            <w:tcBorders>
              <w:top w:val="single" w:color="auto" w:sz="4" w:space="0"/>
              <w:left w:val="single" w:color="auto" w:sz="4" w:space="0"/>
              <w:bottom w:val="single" w:color="auto" w:sz="6" w:space="0"/>
              <w:right w:val="single" w:color="auto" w:sz="6" w:space="0"/>
            </w:tcBorders>
            <w:noWrap/>
            <w:vAlign w:val="center"/>
          </w:tcPr>
          <w:p w14:paraId="61A561CE">
            <w:pPr>
              <w:widowControl/>
              <w:spacing w:line="24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分值</w:t>
            </w:r>
          </w:p>
        </w:tc>
        <w:tc>
          <w:tcPr>
            <w:tcW w:w="1344" w:type="dxa"/>
            <w:gridSpan w:val="2"/>
            <w:tcBorders>
              <w:top w:val="single" w:color="auto" w:sz="4" w:space="0"/>
              <w:left w:val="single" w:color="auto" w:sz="6" w:space="0"/>
              <w:bottom w:val="single" w:color="auto" w:sz="6" w:space="0"/>
              <w:right w:val="single" w:color="auto" w:sz="6" w:space="0"/>
            </w:tcBorders>
            <w:noWrap/>
            <w:vAlign w:val="center"/>
          </w:tcPr>
          <w:p w14:paraId="0E2CA124">
            <w:pPr>
              <w:widowControl/>
              <w:spacing w:line="24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立定跳远（米）</w:t>
            </w:r>
          </w:p>
        </w:tc>
        <w:tc>
          <w:tcPr>
            <w:tcW w:w="2516" w:type="dxa"/>
            <w:gridSpan w:val="2"/>
            <w:tcBorders>
              <w:top w:val="single" w:color="auto" w:sz="4" w:space="0"/>
              <w:left w:val="single" w:color="auto" w:sz="6" w:space="0"/>
              <w:bottom w:val="single" w:color="auto" w:sz="6" w:space="0"/>
              <w:right w:val="single" w:color="auto" w:sz="6" w:space="0"/>
            </w:tcBorders>
            <w:noWrap/>
            <w:vAlign w:val="center"/>
          </w:tcPr>
          <w:p w14:paraId="5D7D1220">
            <w:pPr>
              <w:widowControl/>
              <w:spacing w:line="240" w:lineRule="exact"/>
              <w:jc w:val="center"/>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男1000米</w:t>
            </w:r>
            <w:r>
              <w:rPr>
                <w:rFonts w:hint="eastAsia" w:ascii="仿宋" w:hAnsi="仿宋" w:eastAsia="仿宋" w:cs="仿宋"/>
                <w:color w:val="auto"/>
                <w:kern w:val="0"/>
                <w:sz w:val="18"/>
                <w:szCs w:val="18"/>
              </w:rPr>
              <w:t>/</w:t>
            </w:r>
            <w:r>
              <w:rPr>
                <w:rFonts w:hint="default" w:ascii="仿宋" w:hAnsi="仿宋" w:eastAsia="仿宋" w:cs="仿宋"/>
                <w:color w:val="auto"/>
                <w:kern w:val="0"/>
                <w:sz w:val="18"/>
                <w:szCs w:val="18"/>
              </w:rPr>
              <w:t>女800米</w:t>
            </w:r>
            <w:r>
              <w:rPr>
                <w:rFonts w:hint="eastAsia" w:ascii="仿宋" w:hAnsi="仿宋" w:eastAsia="仿宋" w:cs="仿宋"/>
                <w:color w:val="auto"/>
                <w:kern w:val="0"/>
                <w:sz w:val="18"/>
                <w:szCs w:val="18"/>
              </w:rPr>
              <w:t>跑</w:t>
            </w:r>
            <w:r>
              <w:rPr>
                <w:rFonts w:hint="default" w:ascii="仿宋" w:hAnsi="仿宋" w:eastAsia="仿宋" w:cs="仿宋"/>
                <w:color w:val="auto"/>
                <w:kern w:val="0"/>
                <w:sz w:val="18"/>
                <w:szCs w:val="18"/>
              </w:rPr>
              <w:t>（分</w:t>
            </w:r>
            <w:r>
              <w:rPr>
                <w:rFonts w:hint="eastAsia" w:ascii="仿宋" w:hAnsi="仿宋" w:eastAsia="仿宋" w:cs="仿宋"/>
                <w:color w:val="auto"/>
                <w:kern w:val="0"/>
                <w:sz w:val="18"/>
                <w:szCs w:val="18"/>
              </w:rPr>
              <w:t>,</w:t>
            </w:r>
            <w:r>
              <w:rPr>
                <w:rFonts w:hint="default" w:ascii="仿宋" w:hAnsi="仿宋" w:eastAsia="仿宋" w:cs="仿宋"/>
                <w:color w:val="auto"/>
                <w:kern w:val="0"/>
                <w:sz w:val="18"/>
                <w:szCs w:val="18"/>
              </w:rPr>
              <w:t>秒）</w:t>
            </w:r>
          </w:p>
        </w:tc>
        <w:tc>
          <w:tcPr>
            <w:tcW w:w="734" w:type="dxa"/>
            <w:vMerge w:val="restart"/>
            <w:tcBorders>
              <w:top w:val="single" w:color="auto" w:sz="4" w:space="0"/>
              <w:left w:val="single" w:color="auto" w:sz="6" w:space="0"/>
              <w:right w:val="single" w:color="auto" w:sz="6" w:space="0"/>
            </w:tcBorders>
            <w:noWrap/>
            <w:vAlign w:val="center"/>
          </w:tcPr>
          <w:p w14:paraId="3242D894">
            <w:pPr>
              <w:widowControl/>
              <w:spacing w:line="24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分值</w:t>
            </w:r>
          </w:p>
        </w:tc>
        <w:tc>
          <w:tcPr>
            <w:tcW w:w="2041" w:type="dxa"/>
            <w:gridSpan w:val="2"/>
            <w:tcBorders>
              <w:top w:val="single" w:color="auto" w:sz="4" w:space="0"/>
              <w:left w:val="single" w:color="auto" w:sz="6" w:space="0"/>
              <w:bottom w:val="single" w:color="auto" w:sz="6" w:space="0"/>
              <w:right w:val="single" w:color="auto" w:sz="6" w:space="0"/>
            </w:tcBorders>
            <w:noWrap/>
            <w:vAlign w:val="center"/>
          </w:tcPr>
          <w:p w14:paraId="1BC7CCCA">
            <w:pPr>
              <w:widowControl/>
              <w:spacing w:line="24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男引体向上/女仰卧起（次）</w:t>
            </w:r>
          </w:p>
        </w:tc>
        <w:tc>
          <w:tcPr>
            <w:tcW w:w="1343" w:type="dxa"/>
            <w:gridSpan w:val="2"/>
            <w:tcBorders>
              <w:top w:val="single" w:color="auto" w:sz="4" w:space="0"/>
              <w:left w:val="single" w:color="auto" w:sz="6" w:space="0"/>
              <w:bottom w:val="nil"/>
              <w:right w:val="single" w:color="auto" w:sz="6" w:space="0"/>
            </w:tcBorders>
            <w:noWrap/>
            <w:vAlign w:val="center"/>
          </w:tcPr>
          <w:p w14:paraId="4F116270">
            <w:pPr>
              <w:widowControl/>
              <w:spacing w:line="24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掷实心球（米）</w:t>
            </w:r>
          </w:p>
        </w:tc>
        <w:tc>
          <w:tcPr>
            <w:tcW w:w="573" w:type="dxa"/>
            <w:vMerge w:val="restart"/>
            <w:tcBorders>
              <w:top w:val="single" w:color="auto" w:sz="4" w:space="0"/>
              <w:left w:val="single" w:color="auto" w:sz="6" w:space="0"/>
              <w:right w:val="single" w:color="auto" w:sz="6" w:space="0"/>
            </w:tcBorders>
            <w:noWrap/>
            <w:vAlign w:val="center"/>
          </w:tcPr>
          <w:p w14:paraId="44099CA3">
            <w:pPr>
              <w:widowControl/>
              <w:spacing w:line="24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分值</w:t>
            </w:r>
          </w:p>
        </w:tc>
        <w:tc>
          <w:tcPr>
            <w:tcW w:w="1344" w:type="dxa"/>
            <w:gridSpan w:val="2"/>
            <w:tcBorders>
              <w:top w:val="single" w:color="auto" w:sz="4" w:space="0"/>
              <w:left w:val="single" w:color="auto" w:sz="6" w:space="0"/>
              <w:bottom w:val="single" w:color="auto" w:sz="6" w:space="0"/>
              <w:right w:val="single" w:color="auto" w:sz="6" w:space="0"/>
            </w:tcBorders>
            <w:noWrap/>
            <w:vAlign w:val="center"/>
          </w:tcPr>
          <w:p w14:paraId="46605E15">
            <w:pPr>
              <w:widowControl/>
              <w:spacing w:line="24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足球运球</w:t>
            </w:r>
          </w:p>
          <w:p w14:paraId="4B11271E">
            <w:pPr>
              <w:widowControl/>
              <w:spacing w:line="24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绕标志杆（秒）</w:t>
            </w:r>
          </w:p>
        </w:tc>
        <w:tc>
          <w:tcPr>
            <w:tcW w:w="1345" w:type="dxa"/>
            <w:gridSpan w:val="2"/>
            <w:tcBorders>
              <w:top w:val="single" w:color="auto" w:sz="4" w:space="0"/>
              <w:left w:val="single" w:color="auto" w:sz="6" w:space="0"/>
              <w:bottom w:val="single" w:color="auto" w:sz="6" w:space="0"/>
              <w:right w:val="single" w:color="auto" w:sz="6" w:space="0"/>
            </w:tcBorders>
            <w:noWrap/>
            <w:vAlign w:val="center"/>
          </w:tcPr>
          <w:p w14:paraId="614857C9">
            <w:pPr>
              <w:widowControl/>
              <w:spacing w:line="24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篮球运球</w:t>
            </w:r>
          </w:p>
          <w:p w14:paraId="47CDEF35">
            <w:pPr>
              <w:widowControl/>
              <w:spacing w:line="240" w:lineRule="exact"/>
              <w:jc w:val="center"/>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绕</w:t>
            </w:r>
            <w:r>
              <w:rPr>
                <w:rFonts w:hint="eastAsia" w:ascii="仿宋" w:hAnsi="仿宋" w:eastAsia="仿宋" w:cs="仿宋"/>
                <w:color w:val="auto"/>
                <w:kern w:val="0"/>
                <w:sz w:val="18"/>
                <w:szCs w:val="18"/>
              </w:rPr>
              <w:t>标志杆（秒）</w:t>
            </w:r>
          </w:p>
        </w:tc>
        <w:tc>
          <w:tcPr>
            <w:tcW w:w="2122" w:type="dxa"/>
            <w:gridSpan w:val="2"/>
            <w:tcBorders>
              <w:top w:val="single" w:color="auto" w:sz="4" w:space="0"/>
              <w:left w:val="single" w:color="auto" w:sz="6" w:space="0"/>
              <w:bottom w:val="single" w:color="auto" w:sz="6" w:space="0"/>
              <w:right w:val="single" w:color="auto" w:sz="4" w:space="0"/>
            </w:tcBorders>
            <w:noWrap/>
            <w:vAlign w:val="center"/>
          </w:tcPr>
          <w:p w14:paraId="4DB2A1E2">
            <w:pPr>
              <w:widowControl/>
              <w:spacing w:line="24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排球1分钟对空垫球（次）</w:t>
            </w:r>
          </w:p>
        </w:tc>
      </w:tr>
      <w:tr w14:paraId="0626D74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27" w:hRule="atLeast"/>
          <w:jc w:val="center"/>
        </w:trPr>
        <w:tc>
          <w:tcPr>
            <w:tcW w:w="573" w:type="dxa"/>
            <w:vMerge w:val="continue"/>
            <w:tcBorders>
              <w:top w:val="single" w:color="auto" w:sz="4" w:space="0"/>
              <w:left w:val="single" w:color="auto" w:sz="4" w:space="0"/>
              <w:bottom w:val="single" w:color="auto" w:sz="6" w:space="0"/>
              <w:right w:val="single" w:color="auto" w:sz="6" w:space="0"/>
            </w:tcBorders>
            <w:noWrap/>
            <w:vAlign w:val="center"/>
          </w:tcPr>
          <w:p w14:paraId="3A3860ED">
            <w:pPr>
              <w:widowControl/>
              <w:spacing w:line="240" w:lineRule="exact"/>
              <w:jc w:val="left"/>
              <w:rPr>
                <w:rFonts w:hint="eastAsia" w:ascii="仿宋" w:hAnsi="仿宋" w:eastAsia="仿宋" w:cs="仿宋"/>
                <w:color w:val="auto"/>
                <w:kern w:val="0"/>
                <w:sz w:val="18"/>
                <w:szCs w:val="18"/>
              </w:rPr>
            </w:pPr>
          </w:p>
        </w:tc>
        <w:tc>
          <w:tcPr>
            <w:tcW w:w="672" w:type="dxa"/>
            <w:tcBorders>
              <w:top w:val="single" w:color="auto" w:sz="6" w:space="0"/>
              <w:left w:val="single" w:color="auto" w:sz="6" w:space="0"/>
              <w:bottom w:val="single" w:color="auto" w:sz="6" w:space="0"/>
              <w:right w:val="single" w:color="auto" w:sz="6" w:space="0"/>
            </w:tcBorders>
            <w:noWrap/>
            <w:vAlign w:val="center"/>
          </w:tcPr>
          <w:p w14:paraId="03466190">
            <w:pPr>
              <w:widowControl/>
              <w:spacing w:line="24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男</w:t>
            </w:r>
          </w:p>
        </w:tc>
        <w:tc>
          <w:tcPr>
            <w:tcW w:w="672" w:type="dxa"/>
            <w:tcBorders>
              <w:top w:val="single" w:color="auto" w:sz="6" w:space="0"/>
              <w:left w:val="single" w:color="auto" w:sz="6" w:space="0"/>
              <w:bottom w:val="single" w:color="auto" w:sz="6" w:space="0"/>
              <w:right w:val="single" w:color="auto" w:sz="6" w:space="0"/>
            </w:tcBorders>
            <w:noWrap/>
            <w:vAlign w:val="center"/>
          </w:tcPr>
          <w:p w14:paraId="7AC3F4B8">
            <w:pPr>
              <w:widowControl/>
              <w:spacing w:line="24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女</w:t>
            </w:r>
          </w:p>
        </w:tc>
        <w:tc>
          <w:tcPr>
            <w:tcW w:w="1258" w:type="dxa"/>
            <w:tcBorders>
              <w:top w:val="single" w:color="auto" w:sz="6" w:space="0"/>
              <w:left w:val="single" w:color="auto" w:sz="6" w:space="0"/>
              <w:bottom w:val="single" w:color="auto" w:sz="6" w:space="0"/>
              <w:right w:val="single" w:color="auto" w:sz="6" w:space="0"/>
            </w:tcBorders>
            <w:noWrap/>
            <w:vAlign w:val="center"/>
          </w:tcPr>
          <w:p w14:paraId="3C56A9F1">
            <w:pPr>
              <w:widowControl/>
              <w:spacing w:line="24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男</w:t>
            </w:r>
          </w:p>
        </w:tc>
        <w:tc>
          <w:tcPr>
            <w:tcW w:w="1258" w:type="dxa"/>
            <w:tcBorders>
              <w:top w:val="single" w:color="auto" w:sz="6" w:space="0"/>
              <w:left w:val="single" w:color="auto" w:sz="6" w:space="0"/>
              <w:bottom w:val="single" w:color="auto" w:sz="6" w:space="0"/>
              <w:right w:val="single" w:color="auto" w:sz="6" w:space="0"/>
            </w:tcBorders>
            <w:noWrap/>
            <w:vAlign w:val="center"/>
          </w:tcPr>
          <w:p w14:paraId="4673EFD0">
            <w:pPr>
              <w:widowControl/>
              <w:spacing w:line="24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女</w:t>
            </w:r>
          </w:p>
        </w:tc>
        <w:tc>
          <w:tcPr>
            <w:tcW w:w="734" w:type="dxa"/>
            <w:vMerge w:val="continue"/>
            <w:tcBorders>
              <w:left w:val="single" w:color="auto" w:sz="6" w:space="0"/>
              <w:bottom w:val="single" w:color="auto" w:sz="6" w:space="0"/>
              <w:right w:val="single" w:color="auto" w:sz="6" w:space="0"/>
            </w:tcBorders>
            <w:noWrap/>
            <w:vAlign w:val="center"/>
          </w:tcPr>
          <w:p w14:paraId="35473350">
            <w:pPr>
              <w:widowControl/>
              <w:spacing w:line="240" w:lineRule="exact"/>
              <w:jc w:val="center"/>
              <w:rPr>
                <w:rFonts w:hint="eastAsia" w:ascii="仿宋" w:hAnsi="仿宋" w:eastAsia="仿宋" w:cs="仿宋"/>
                <w:color w:val="auto"/>
                <w:kern w:val="0"/>
                <w:sz w:val="18"/>
                <w:szCs w:val="18"/>
              </w:rPr>
            </w:pPr>
          </w:p>
        </w:tc>
        <w:tc>
          <w:tcPr>
            <w:tcW w:w="940" w:type="dxa"/>
            <w:tcBorders>
              <w:top w:val="single" w:color="auto" w:sz="6" w:space="0"/>
              <w:left w:val="single" w:color="auto" w:sz="6" w:space="0"/>
              <w:bottom w:val="single" w:color="auto" w:sz="6" w:space="0"/>
              <w:right w:val="single" w:color="auto" w:sz="6" w:space="0"/>
            </w:tcBorders>
            <w:noWrap/>
            <w:vAlign w:val="center"/>
          </w:tcPr>
          <w:p w14:paraId="2FF8F9AE">
            <w:pPr>
              <w:widowControl/>
              <w:spacing w:line="24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男</w:t>
            </w:r>
          </w:p>
        </w:tc>
        <w:tc>
          <w:tcPr>
            <w:tcW w:w="1101" w:type="dxa"/>
            <w:tcBorders>
              <w:top w:val="single" w:color="auto" w:sz="6" w:space="0"/>
              <w:left w:val="single" w:color="auto" w:sz="6" w:space="0"/>
              <w:bottom w:val="single" w:color="auto" w:sz="6" w:space="0"/>
              <w:right w:val="single" w:color="auto" w:sz="6" w:space="0"/>
            </w:tcBorders>
            <w:noWrap/>
            <w:vAlign w:val="center"/>
          </w:tcPr>
          <w:p w14:paraId="1DF781A1">
            <w:pPr>
              <w:widowControl/>
              <w:spacing w:line="24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女</w:t>
            </w:r>
          </w:p>
        </w:tc>
        <w:tc>
          <w:tcPr>
            <w:tcW w:w="724" w:type="dxa"/>
            <w:tcBorders>
              <w:top w:val="single" w:color="auto" w:sz="6" w:space="0"/>
              <w:left w:val="single" w:color="auto" w:sz="6" w:space="0"/>
              <w:bottom w:val="single" w:color="auto" w:sz="6" w:space="0"/>
              <w:right w:val="single" w:color="auto" w:sz="6" w:space="0"/>
            </w:tcBorders>
            <w:noWrap/>
            <w:vAlign w:val="center"/>
          </w:tcPr>
          <w:p w14:paraId="159D6AAA">
            <w:pPr>
              <w:widowControl/>
              <w:spacing w:line="24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男</w:t>
            </w:r>
          </w:p>
        </w:tc>
        <w:tc>
          <w:tcPr>
            <w:tcW w:w="619" w:type="dxa"/>
            <w:tcBorders>
              <w:top w:val="single" w:color="auto" w:sz="6" w:space="0"/>
              <w:left w:val="single" w:color="auto" w:sz="6" w:space="0"/>
              <w:bottom w:val="single" w:color="auto" w:sz="6" w:space="0"/>
              <w:right w:val="single" w:color="auto" w:sz="6" w:space="0"/>
            </w:tcBorders>
            <w:noWrap/>
            <w:vAlign w:val="center"/>
          </w:tcPr>
          <w:p w14:paraId="52E7A009">
            <w:pPr>
              <w:widowControl/>
              <w:spacing w:line="24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女</w:t>
            </w:r>
          </w:p>
        </w:tc>
        <w:tc>
          <w:tcPr>
            <w:tcW w:w="573" w:type="dxa"/>
            <w:vMerge w:val="continue"/>
            <w:tcBorders>
              <w:left w:val="single" w:color="auto" w:sz="6" w:space="0"/>
              <w:bottom w:val="single" w:color="auto" w:sz="6" w:space="0"/>
              <w:right w:val="single" w:color="auto" w:sz="6" w:space="0"/>
            </w:tcBorders>
            <w:noWrap/>
            <w:vAlign w:val="center"/>
          </w:tcPr>
          <w:p w14:paraId="18B70DDF">
            <w:pPr>
              <w:widowControl/>
              <w:spacing w:line="240" w:lineRule="exact"/>
              <w:jc w:val="left"/>
              <w:rPr>
                <w:rFonts w:hint="eastAsia" w:ascii="仿宋" w:hAnsi="仿宋" w:eastAsia="仿宋" w:cs="仿宋"/>
                <w:color w:val="auto"/>
                <w:kern w:val="0"/>
                <w:sz w:val="18"/>
                <w:szCs w:val="18"/>
              </w:rPr>
            </w:pPr>
          </w:p>
        </w:tc>
        <w:tc>
          <w:tcPr>
            <w:tcW w:w="671" w:type="dxa"/>
            <w:tcBorders>
              <w:top w:val="single" w:color="auto" w:sz="6" w:space="0"/>
              <w:left w:val="single" w:color="auto" w:sz="6" w:space="0"/>
              <w:bottom w:val="single" w:color="auto" w:sz="6" w:space="0"/>
              <w:right w:val="single" w:color="auto" w:sz="6" w:space="0"/>
            </w:tcBorders>
            <w:noWrap/>
            <w:vAlign w:val="center"/>
          </w:tcPr>
          <w:p w14:paraId="68782AAA">
            <w:pPr>
              <w:widowControl/>
              <w:spacing w:line="24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男</w:t>
            </w:r>
          </w:p>
        </w:tc>
        <w:tc>
          <w:tcPr>
            <w:tcW w:w="673" w:type="dxa"/>
            <w:tcBorders>
              <w:top w:val="single" w:color="auto" w:sz="6" w:space="0"/>
              <w:left w:val="single" w:color="auto" w:sz="6" w:space="0"/>
              <w:bottom w:val="single" w:color="auto" w:sz="6" w:space="0"/>
              <w:right w:val="single" w:color="auto" w:sz="6" w:space="0"/>
            </w:tcBorders>
            <w:noWrap/>
            <w:vAlign w:val="center"/>
          </w:tcPr>
          <w:p w14:paraId="376B6729">
            <w:pPr>
              <w:widowControl/>
              <w:spacing w:line="24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女</w:t>
            </w:r>
          </w:p>
        </w:tc>
        <w:tc>
          <w:tcPr>
            <w:tcW w:w="627" w:type="dxa"/>
            <w:tcBorders>
              <w:top w:val="single" w:color="auto" w:sz="6" w:space="0"/>
              <w:left w:val="single" w:color="auto" w:sz="6" w:space="0"/>
              <w:bottom w:val="single" w:color="auto" w:sz="6" w:space="0"/>
              <w:right w:val="single" w:color="auto" w:sz="6" w:space="0"/>
            </w:tcBorders>
            <w:noWrap/>
            <w:vAlign w:val="center"/>
          </w:tcPr>
          <w:p w14:paraId="2B16AA18">
            <w:pPr>
              <w:widowControl/>
              <w:spacing w:line="24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男</w:t>
            </w:r>
          </w:p>
        </w:tc>
        <w:tc>
          <w:tcPr>
            <w:tcW w:w="718" w:type="dxa"/>
            <w:tcBorders>
              <w:top w:val="single" w:color="auto" w:sz="6" w:space="0"/>
              <w:left w:val="single" w:color="auto" w:sz="6" w:space="0"/>
              <w:bottom w:val="single" w:color="auto" w:sz="6" w:space="0"/>
              <w:right w:val="single" w:color="auto" w:sz="6" w:space="0"/>
            </w:tcBorders>
            <w:noWrap/>
            <w:vAlign w:val="center"/>
          </w:tcPr>
          <w:p w14:paraId="682E3EC2">
            <w:pPr>
              <w:widowControl/>
              <w:spacing w:line="24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女</w:t>
            </w:r>
          </w:p>
        </w:tc>
        <w:tc>
          <w:tcPr>
            <w:tcW w:w="1061" w:type="dxa"/>
            <w:tcBorders>
              <w:top w:val="single" w:color="auto" w:sz="6" w:space="0"/>
              <w:left w:val="single" w:color="auto" w:sz="6" w:space="0"/>
              <w:bottom w:val="single" w:color="auto" w:sz="6" w:space="0"/>
              <w:right w:val="single" w:color="auto" w:sz="6" w:space="0"/>
            </w:tcBorders>
            <w:noWrap/>
            <w:vAlign w:val="center"/>
          </w:tcPr>
          <w:p w14:paraId="443FFA48">
            <w:pPr>
              <w:widowControl/>
              <w:spacing w:line="24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男</w:t>
            </w:r>
          </w:p>
        </w:tc>
        <w:tc>
          <w:tcPr>
            <w:tcW w:w="1061" w:type="dxa"/>
            <w:tcBorders>
              <w:top w:val="single" w:color="auto" w:sz="6" w:space="0"/>
              <w:left w:val="single" w:color="auto" w:sz="6" w:space="0"/>
              <w:bottom w:val="single" w:color="auto" w:sz="6" w:space="0"/>
              <w:right w:val="single" w:color="auto" w:sz="4" w:space="0"/>
            </w:tcBorders>
            <w:noWrap/>
            <w:vAlign w:val="center"/>
          </w:tcPr>
          <w:p w14:paraId="6809A20A">
            <w:pPr>
              <w:widowControl/>
              <w:spacing w:line="24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女</w:t>
            </w:r>
          </w:p>
        </w:tc>
      </w:tr>
      <w:tr w14:paraId="22F895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92" w:hRule="exact"/>
          <w:jc w:val="center"/>
        </w:trPr>
        <w:tc>
          <w:tcPr>
            <w:tcW w:w="573" w:type="dxa"/>
            <w:tcBorders>
              <w:top w:val="single" w:color="auto" w:sz="6" w:space="0"/>
              <w:left w:val="single" w:color="auto" w:sz="4" w:space="0"/>
              <w:bottom w:val="single" w:color="auto" w:sz="6" w:space="0"/>
              <w:right w:val="single" w:color="auto" w:sz="6" w:space="0"/>
            </w:tcBorders>
            <w:noWrap/>
            <w:vAlign w:val="bottom"/>
          </w:tcPr>
          <w:p w14:paraId="01AF7361">
            <w:pPr>
              <w:widowControl/>
              <w:spacing w:line="240" w:lineRule="exact"/>
              <w:jc w:val="center"/>
              <w:textAlignment w:val="bottom"/>
              <w:rPr>
                <w:rFonts w:hint="eastAsia" w:ascii="仿宋" w:hAnsi="仿宋" w:eastAsia="仿宋" w:cs="仿宋"/>
                <w:color w:val="auto"/>
                <w:sz w:val="18"/>
                <w:szCs w:val="18"/>
              </w:rPr>
            </w:pPr>
            <w:r>
              <w:rPr>
                <w:rFonts w:hint="eastAsia" w:ascii="仿宋" w:hAnsi="仿宋" w:eastAsia="仿宋" w:cs="仿宋"/>
                <w:color w:val="auto"/>
                <w:kern w:val="0"/>
                <w:sz w:val="18"/>
                <w:szCs w:val="18"/>
              </w:rPr>
              <w:t>20</w:t>
            </w:r>
          </w:p>
        </w:tc>
        <w:tc>
          <w:tcPr>
            <w:tcW w:w="672" w:type="dxa"/>
            <w:tcBorders>
              <w:top w:val="single" w:color="auto" w:sz="6" w:space="0"/>
              <w:left w:val="single" w:color="auto" w:sz="6" w:space="0"/>
              <w:bottom w:val="single" w:color="auto" w:sz="6" w:space="0"/>
              <w:right w:val="single" w:color="auto" w:sz="6" w:space="0"/>
            </w:tcBorders>
            <w:noWrap/>
            <w:vAlign w:val="bottom"/>
          </w:tcPr>
          <w:p w14:paraId="2326C54D">
            <w:pPr>
              <w:widowControl/>
              <w:spacing w:line="240" w:lineRule="exact"/>
              <w:jc w:val="center"/>
              <w:textAlignment w:val="bottom"/>
              <w:rPr>
                <w:rFonts w:hint="eastAsia" w:ascii="仿宋" w:hAnsi="仿宋" w:eastAsia="仿宋" w:cs="仿宋"/>
                <w:color w:val="auto"/>
                <w:spacing w:val="-26"/>
                <w:kern w:val="0"/>
                <w:sz w:val="18"/>
                <w:szCs w:val="18"/>
              </w:rPr>
            </w:pPr>
            <w:r>
              <w:rPr>
                <w:rFonts w:hint="eastAsia" w:ascii="仿宋" w:hAnsi="仿宋" w:eastAsia="仿宋" w:cs="仿宋"/>
                <w:color w:val="auto"/>
                <w:kern w:val="0"/>
                <w:sz w:val="18"/>
                <w:szCs w:val="18"/>
              </w:rPr>
              <w:t>2.50</w:t>
            </w:r>
          </w:p>
        </w:tc>
        <w:tc>
          <w:tcPr>
            <w:tcW w:w="672" w:type="dxa"/>
            <w:tcBorders>
              <w:top w:val="single" w:color="auto" w:sz="6" w:space="0"/>
              <w:left w:val="single" w:color="auto" w:sz="6" w:space="0"/>
              <w:bottom w:val="single" w:color="auto" w:sz="6" w:space="0"/>
              <w:right w:val="single" w:color="auto" w:sz="6" w:space="0"/>
            </w:tcBorders>
            <w:noWrap/>
            <w:vAlign w:val="center"/>
          </w:tcPr>
          <w:p w14:paraId="73FB6D7F">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2.02</w:t>
            </w:r>
          </w:p>
        </w:tc>
        <w:tc>
          <w:tcPr>
            <w:tcW w:w="1258" w:type="dxa"/>
            <w:tcBorders>
              <w:top w:val="single" w:color="auto" w:sz="6" w:space="0"/>
              <w:left w:val="single" w:color="auto" w:sz="6" w:space="0"/>
              <w:bottom w:val="single" w:color="auto" w:sz="6" w:space="0"/>
              <w:right w:val="single" w:color="auto" w:sz="6" w:space="0"/>
            </w:tcBorders>
            <w:noWrap/>
            <w:vAlign w:val="bottom"/>
          </w:tcPr>
          <w:p w14:paraId="4D5DA894">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3'40"</w:t>
            </w:r>
          </w:p>
        </w:tc>
        <w:tc>
          <w:tcPr>
            <w:tcW w:w="1258" w:type="dxa"/>
            <w:tcBorders>
              <w:top w:val="single" w:color="auto" w:sz="6" w:space="0"/>
              <w:left w:val="single" w:color="auto" w:sz="6" w:space="0"/>
              <w:bottom w:val="single" w:color="auto" w:sz="6" w:space="0"/>
              <w:right w:val="single" w:color="auto" w:sz="6" w:space="0"/>
            </w:tcBorders>
            <w:noWrap/>
            <w:vAlign w:val="bottom"/>
          </w:tcPr>
          <w:p w14:paraId="3D5C9CD7">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3'25"</w:t>
            </w:r>
          </w:p>
        </w:tc>
        <w:tc>
          <w:tcPr>
            <w:tcW w:w="734" w:type="dxa"/>
            <w:tcBorders>
              <w:top w:val="single" w:color="auto" w:sz="6" w:space="0"/>
              <w:left w:val="single" w:color="auto" w:sz="6" w:space="0"/>
              <w:bottom w:val="single" w:color="auto" w:sz="6" w:space="0"/>
              <w:right w:val="single" w:color="auto" w:sz="6" w:space="0"/>
            </w:tcBorders>
            <w:noWrap/>
            <w:vAlign w:val="bottom"/>
          </w:tcPr>
          <w:p w14:paraId="04934B22">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15</w:t>
            </w:r>
          </w:p>
        </w:tc>
        <w:tc>
          <w:tcPr>
            <w:tcW w:w="940" w:type="dxa"/>
            <w:tcBorders>
              <w:top w:val="single" w:color="auto" w:sz="6" w:space="0"/>
              <w:left w:val="single" w:color="auto" w:sz="6" w:space="0"/>
              <w:bottom w:val="single" w:color="auto" w:sz="6" w:space="0"/>
              <w:right w:val="single" w:color="auto" w:sz="6" w:space="0"/>
            </w:tcBorders>
            <w:noWrap/>
            <w:vAlign w:val="center"/>
          </w:tcPr>
          <w:p w14:paraId="0E792E17">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w:t>
            </w:r>
          </w:p>
        </w:tc>
        <w:tc>
          <w:tcPr>
            <w:tcW w:w="1101" w:type="dxa"/>
            <w:tcBorders>
              <w:top w:val="single" w:color="auto" w:sz="6" w:space="0"/>
              <w:left w:val="single" w:color="auto" w:sz="6" w:space="0"/>
              <w:bottom w:val="single" w:color="auto" w:sz="6" w:space="0"/>
              <w:right w:val="single" w:color="auto" w:sz="6" w:space="0"/>
            </w:tcBorders>
            <w:noWrap/>
            <w:vAlign w:val="center"/>
          </w:tcPr>
          <w:p w14:paraId="44680B4C">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52</w:t>
            </w:r>
          </w:p>
        </w:tc>
        <w:tc>
          <w:tcPr>
            <w:tcW w:w="724" w:type="dxa"/>
            <w:tcBorders>
              <w:top w:val="single" w:color="auto" w:sz="6" w:space="0"/>
              <w:left w:val="single" w:color="auto" w:sz="6" w:space="0"/>
              <w:bottom w:val="single" w:color="auto" w:sz="6" w:space="0"/>
              <w:right w:val="single" w:color="auto" w:sz="6" w:space="0"/>
            </w:tcBorders>
            <w:noWrap/>
            <w:vAlign w:val="bottom"/>
          </w:tcPr>
          <w:p w14:paraId="0F102602">
            <w:pPr>
              <w:widowControl/>
              <w:spacing w:line="240" w:lineRule="exact"/>
              <w:jc w:val="center"/>
              <w:textAlignment w:val="bottom"/>
              <w:rPr>
                <w:rFonts w:hint="eastAsia" w:ascii="仿宋" w:hAnsi="仿宋" w:eastAsia="仿宋" w:cs="仿宋"/>
                <w:color w:val="auto"/>
                <w:spacing w:val="-26"/>
                <w:kern w:val="0"/>
                <w:sz w:val="18"/>
                <w:szCs w:val="18"/>
              </w:rPr>
            </w:pPr>
            <w:r>
              <w:rPr>
                <w:rFonts w:hint="eastAsia" w:ascii="仿宋" w:hAnsi="仿宋" w:eastAsia="仿宋" w:cs="仿宋"/>
                <w:color w:val="auto"/>
                <w:kern w:val="0"/>
                <w:sz w:val="18"/>
                <w:szCs w:val="18"/>
              </w:rPr>
              <w:t>10.3</w:t>
            </w:r>
          </w:p>
        </w:tc>
        <w:tc>
          <w:tcPr>
            <w:tcW w:w="619" w:type="dxa"/>
            <w:tcBorders>
              <w:top w:val="single" w:color="auto" w:sz="6" w:space="0"/>
              <w:left w:val="single" w:color="auto" w:sz="6" w:space="0"/>
              <w:bottom w:val="single" w:color="auto" w:sz="6" w:space="0"/>
              <w:right w:val="single" w:color="auto" w:sz="6" w:space="0"/>
            </w:tcBorders>
            <w:noWrap/>
            <w:vAlign w:val="bottom"/>
          </w:tcPr>
          <w:p w14:paraId="2EAD7B58">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7.5</w:t>
            </w:r>
          </w:p>
        </w:tc>
        <w:tc>
          <w:tcPr>
            <w:tcW w:w="573" w:type="dxa"/>
            <w:tcBorders>
              <w:top w:val="single" w:color="auto" w:sz="6" w:space="0"/>
              <w:left w:val="single" w:color="auto" w:sz="6" w:space="0"/>
              <w:bottom w:val="single" w:color="auto" w:sz="6" w:space="0"/>
              <w:right w:val="single" w:color="auto" w:sz="6" w:space="0"/>
            </w:tcBorders>
            <w:noWrap/>
            <w:vAlign w:val="center"/>
          </w:tcPr>
          <w:p w14:paraId="7D10EE40">
            <w:pPr>
              <w:spacing w:line="240" w:lineRule="exact"/>
              <w:jc w:val="center"/>
              <w:rPr>
                <w:rFonts w:hint="eastAsia" w:ascii="仿宋" w:hAnsi="仿宋" w:eastAsia="仿宋" w:cs="仿宋"/>
                <w:color w:val="auto"/>
                <w:sz w:val="18"/>
                <w:szCs w:val="18"/>
              </w:rPr>
            </w:pPr>
            <w:r>
              <w:rPr>
                <w:rFonts w:hint="default" w:ascii="仿宋" w:hAnsi="仿宋" w:eastAsia="仿宋" w:cs="仿宋"/>
                <w:color w:val="auto"/>
                <w:sz w:val="18"/>
                <w:szCs w:val="18"/>
              </w:rPr>
              <w:t>15</w:t>
            </w:r>
          </w:p>
        </w:tc>
        <w:tc>
          <w:tcPr>
            <w:tcW w:w="671" w:type="dxa"/>
            <w:tcBorders>
              <w:top w:val="single" w:color="auto" w:sz="6" w:space="0"/>
              <w:left w:val="single" w:color="auto" w:sz="6" w:space="0"/>
              <w:bottom w:val="single" w:color="auto" w:sz="6" w:space="0"/>
              <w:right w:val="single" w:color="auto" w:sz="6" w:space="0"/>
            </w:tcBorders>
            <w:noWrap/>
            <w:vAlign w:val="center"/>
          </w:tcPr>
          <w:p w14:paraId="2B19148D">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7.5 </w:t>
            </w:r>
          </w:p>
        </w:tc>
        <w:tc>
          <w:tcPr>
            <w:tcW w:w="673" w:type="dxa"/>
            <w:tcBorders>
              <w:top w:val="single" w:color="auto" w:sz="6" w:space="0"/>
              <w:left w:val="single" w:color="auto" w:sz="6" w:space="0"/>
              <w:bottom w:val="single" w:color="auto" w:sz="6" w:space="0"/>
              <w:right w:val="single" w:color="auto" w:sz="6" w:space="0"/>
            </w:tcBorders>
            <w:noWrap/>
            <w:vAlign w:val="center"/>
          </w:tcPr>
          <w:p w14:paraId="5A7D1999">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8.1 </w:t>
            </w:r>
          </w:p>
        </w:tc>
        <w:tc>
          <w:tcPr>
            <w:tcW w:w="627" w:type="dxa"/>
            <w:tcBorders>
              <w:top w:val="single" w:color="auto" w:sz="6" w:space="0"/>
              <w:left w:val="single" w:color="auto" w:sz="6" w:space="0"/>
              <w:bottom w:val="single" w:color="auto" w:sz="6" w:space="0"/>
              <w:right w:val="single" w:color="auto" w:sz="6" w:space="0"/>
            </w:tcBorders>
            <w:noWrap/>
            <w:vAlign w:val="center"/>
          </w:tcPr>
          <w:p w14:paraId="43114578">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12.5</w:t>
            </w:r>
          </w:p>
        </w:tc>
        <w:tc>
          <w:tcPr>
            <w:tcW w:w="718" w:type="dxa"/>
            <w:tcBorders>
              <w:top w:val="single" w:color="auto" w:sz="6" w:space="0"/>
              <w:left w:val="single" w:color="auto" w:sz="6" w:space="0"/>
              <w:bottom w:val="single" w:color="auto" w:sz="6" w:space="0"/>
              <w:right w:val="single" w:color="auto" w:sz="6" w:space="0"/>
            </w:tcBorders>
            <w:noWrap/>
            <w:vAlign w:val="center"/>
          </w:tcPr>
          <w:p w14:paraId="59523223">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15.00</w:t>
            </w:r>
          </w:p>
        </w:tc>
        <w:tc>
          <w:tcPr>
            <w:tcW w:w="1061" w:type="dxa"/>
            <w:tcBorders>
              <w:top w:val="single" w:color="auto" w:sz="6" w:space="0"/>
              <w:left w:val="single" w:color="auto" w:sz="6" w:space="0"/>
              <w:bottom w:val="single" w:color="auto" w:sz="6" w:space="0"/>
              <w:right w:val="single" w:color="auto" w:sz="6" w:space="0"/>
            </w:tcBorders>
            <w:noWrap/>
            <w:vAlign w:val="center"/>
          </w:tcPr>
          <w:p w14:paraId="3D8CBD56">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w:t>
            </w:r>
            <w:r>
              <w:rPr>
                <w:rFonts w:hint="default" w:ascii="仿宋" w:hAnsi="仿宋" w:eastAsia="仿宋" w:cs="仿宋"/>
                <w:color w:val="auto"/>
                <w:kern w:val="0"/>
                <w:sz w:val="18"/>
                <w:szCs w:val="18"/>
              </w:rPr>
              <w:t>5</w:t>
            </w:r>
          </w:p>
        </w:tc>
        <w:tc>
          <w:tcPr>
            <w:tcW w:w="1061" w:type="dxa"/>
            <w:tcBorders>
              <w:top w:val="single" w:color="auto" w:sz="6" w:space="0"/>
              <w:left w:val="single" w:color="auto" w:sz="6" w:space="0"/>
              <w:bottom w:val="single" w:color="auto" w:sz="6" w:space="0"/>
              <w:right w:val="single" w:color="auto" w:sz="4" w:space="0"/>
            </w:tcBorders>
            <w:noWrap/>
            <w:vAlign w:val="center"/>
          </w:tcPr>
          <w:p w14:paraId="346B6166">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40</w:t>
            </w:r>
          </w:p>
        </w:tc>
      </w:tr>
      <w:tr w14:paraId="28EB76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573" w:type="dxa"/>
            <w:tcBorders>
              <w:top w:val="single" w:color="auto" w:sz="6" w:space="0"/>
              <w:left w:val="single" w:color="auto" w:sz="4" w:space="0"/>
              <w:bottom w:val="single" w:color="auto" w:sz="6" w:space="0"/>
              <w:right w:val="single" w:color="auto" w:sz="6" w:space="0"/>
            </w:tcBorders>
            <w:noWrap/>
            <w:vAlign w:val="bottom"/>
          </w:tcPr>
          <w:p w14:paraId="3FC5779B">
            <w:pPr>
              <w:widowControl/>
              <w:spacing w:line="240" w:lineRule="exact"/>
              <w:jc w:val="center"/>
              <w:textAlignment w:val="bottom"/>
              <w:rPr>
                <w:rFonts w:hint="eastAsia" w:ascii="仿宋" w:hAnsi="仿宋" w:eastAsia="仿宋" w:cs="仿宋"/>
                <w:color w:val="auto"/>
                <w:sz w:val="18"/>
                <w:szCs w:val="18"/>
              </w:rPr>
            </w:pPr>
            <w:r>
              <w:rPr>
                <w:rFonts w:hint="eastAsia" w:ascii="仿宋" w:hAnsi="仿宋" w:eastAsia="仿宋" w:cs="仿宋"/>
                <w:color w:val="auto"/>
                <w:kern w:val="0"/>
                <w:sz w:val="18"/>
                <w:szCs w:val="18"/>
              </w:rPr>
              <w:t>19.6</w:t>
            </w:r>
          </w:p>
        </w:tc>
        <w:tc>
          <w:tcPr>
            <w:tcW w:w="672" w:type="dxa"/>
            <w:tcBorders>
              <w:top w:val="single" w:color="auto" w:sz="6" w:space="0"/>
              <w:left w:val="single" w:color="auto" w:sz="6" w:space="0"/>
              <w:bottom w:val="single" w:color="auto" w:sz="6" w:space="0"/>
              <w:right w:val="single" w:color="auto" w:sz="6" w:space="0"/>
            </w:tcBorders>
            <w:noWrap/>
            <w:vAlign w:val="bottom"/>
          </w:tcPr>
          <w:p w14:paraId="0D3F1C38">
            <w:pPr>
              <w:widowControl/>
              <w:spacing w:line="240" w:lineRule="exact"/>
              <w:jc w:val="center"/>
              <w:textAlignment w:val="bottom"/>
              <w:rPr>
                <w:rFonts w:hint="eastAsia" w:ascii="仿宋" w:hAnsi="仿宋" w:eastAsia="仿宋" w:cs="仿宋"/>
                <w:color w:val="auto"/>
                <w:spacing w:val="-26"/>
                <w:kern w:val="0"/>
                <w:sz w:val="18"/>
                <w:szCs w:val="18"/>
              </w:rPr>
            </w:pPr>
            <w:r>
              <w:rPr>
                <w:rFonts w:hint="eastAsia" w:ascii="仿宋" w:hAnsi="仿宋" w:eastAsia="仿宋" w:cs="仿宋"/>
                <w:color w:val="auto"/>
                <w:kern w:val="0"/>
                <w:sz w:val="18"/>
                <w:szCs w:val="18"/>
              </w:rPr>
              <w:t>2.48</w:t>
            </w:r>
          </w:p>
        </w:tc>
        <w:tc>
          <w:tcPr>
            <w:tcW w:w="672" w:type="dxa"/>
            <w:tcBorders>
              <w:top w:val="single" w:color="auto" w:sz="6" w:space="0"/>
              <w:left w:val="single" w:color="auto" w:sz="6" w:space="0"/>
              <w:bottom w:val="single" w:color="auto" w:sz="6" w:space="0"/>
              <w:right w:val="single" w:color="auto" w:sz="6" w:space="0"/>
            </w:tcBorders>
            <w:noWrap/>
            <w:vAlign w:val="center"/>
          </w:tcPr>
          <w:p w14:paraId="406DBB33">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w:t>
            </w:r>
            <w:r>
              <w:rPr>
                <w:rFonts w:hint="default" w:ascii="仿宋" w:hAnsi="仿宋" w:eastAsia="仿宋" w:cs="仿宋"/>
                <w:color w:val="auto"/>
                <w:kern w:val="0"/>
                <w:sz w:val="18"/>
                <w:szCs w:val="18"/>
              </w:rPr>
              <w:t>.00</w:t>
            </w:r>
          </w:p>
        </w:tc>
        <w:tc>
          <w:tcPr>
            <w:tcW w:w="1258" w:type="dxa"/>
            <w:tcBorders>
              <w:top w:val="single" w:color="auto" w:sz="6" w:space="0"/>
              <w:left w:val="single" w:color="auto" w:sz="6" w:space="0"/>
              <w:bottom w:val="single" w:color="auto" w:sz="6" w:space="0"/>
              <w:right w:val="single" w:color="auto" w:sz="6" w:space="0"/>
            </w:tcBorders>
            <w:noWrap/>
            <w:vAlign w:val="bottom"/>
          </w:tcPr>
          <w:p w14:paraId="03E2A0EB">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3'42"</w:t>
            </w:r>
          </w:p>
        </w:tc>
        <w:tc>
          <w:tcPr>
            <w:tcW w:w="1258" w:type="dxa"/>
            <w:tcBorders>
              <w:top w:val="single" w:color="auto" w:sz="6" w:space="0"/>
              <w:left w:val="single" w:color="auto" w:sz="6" w:space="0"/>
              <w:bottom w:val="single" w:color="auto" w:sz="6" w:space="0"/>
              <w:right w:val="single" w:color="auto" w:sz="6" w:space="0"/>
            </w:tcBorders>
            <w:noWrap/>
            <w:vAlign w:val="bottom"/>
          </w:tcPr>
          <w:p w14:paraId="027B3034">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3'28"</w:t>
            </w:r>
          </w:p>
        </w:tc>
        <w:tc>
          <w:tcPr>
            <w:tcW w:w="734" w:type="dxa"/>
            <w:tcBorders>
              <w:top w:val="single" w:color="auto" w:sz="6" w:space="0"/>
              <w:left w:val="single" w:color="auto" w:sz="6" w:space="0"/>
              <w:bottom w:val="single" w:color="auto" w:sz="6" w:space="0"/>
              <w:right w:val="single" w:color="auto" w:sz="6" w:space="0"/>
            </w:tcBorders>
            <w:noWrap/>
            <w:vAlign w:val="bottom"/>
          </w:tcPr>
          <w:p w14:paraId="050D060F">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14.7</w:t>
            </w:r>
          </w:p>
        </w:tc>
        <w:tc>
          <w:tcPr>
            <w:tcW w:w="940" w:type="dxa"/>
            <w:tcBorders>
              <w:top w:val="single" w:color="auto" w:sz="6" w:space="0"/>
              <w:left w:val="single" w:color="auto" w:sz="6" w:space="0"/>
              <w:bottom w:val="single" w:color="auto" w:sz="6" w:space="0"/>
              <w:right w:val="single" w:color="auto" w:sz="6" w:space="0"/>
            </w:tcBorders>
            <w:noWrap/>
            <w:vAlign w:val="center"/>
          </w:tcPr>
          <w:p w14:paraId="5B56CD97">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14</w:t>
            </w:r>
          </w:p>
        </w:tc>
        <w:tc>
          <w:tcPr>
            <w:tcW w:w="1101" w:type="dxa"/>
            <w:tcBorders>
              <w:top w:val="single" w:color="auto" w:sz="6" w:space="0"/>
              <w:left w:val="single" w:color="auto" w:sz="6" w:space="0"/>
              <w:bottom w:val="single" w:color="auto" w:sz="6" w:space="0"/>
              <w:right w:val="single" w:color="auto" w:sz="6" w:space="0"/>
            </w:tcBorders>
            <w:noWrap/>
            <w:vAlign w:val="center"/>
          </w:tcPr>
          <w:p w14:paraId="504AF3AD">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w:t>
            </w:r>
          </w:p>
        </w:tc>
        <w:tc>
          <w:tcPr>
            <w:tcW w:w="724" w:type="dxa"/>
            <w:tcBorders>
              <w:top w:val="single" w:color="auto" w:sz="6" w:space="0"/>
              <w:left w:val="single" w:color="auto" w:sz="6" w:space="0"/>
              <w:bottom w:val="single" w:color="auto" w:sz="6" w:space="0"/>
              <w:right w:val="single" w:color="auto" w:sz="6" w:space="0"/>
            </w:tcBorders>
            <w:noWrap/>
            <w:vAlign w:val="bottom"/>
          </w:tcPr>
          <w:p w14:paraId="1F3F50DC">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w:t>
            </w:r>
          </w:p>
        </w:tc>
        <w:tc>
          <w:tcPr>
            <w:tcW w:w="619" w:type="dxa"/>
            <w:tcBorders>
              <w:top w:val="single" w:color="auto" w:sz="6" w:space="0"/>
              <w:left w:val="single" w:color="auto" w:sz="6" w:space="0"/>
              <w:bottom w:val="single" w:color="auto" w:sz="6" w:space="0"/>
              <w:right w:val="single" w:color="auto" w:sz="6" w:space="0"/>
            </w:tcBorders>
            <w:noWrap/>
            <w:vAlign w:val="bottom"/>
          </w:tcPr>
          <w:p w14:paraId="28E861ED">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7.4</w:t>
            </w:r>
          </w:p>
        </w:tc>
        <w:tc>
          <w:tcPr>
            <w:tcW w:w="573" w:type="dxa"/>
            <w:tcBorders>
              <w:top w:val="single" w:color="auto" w:sz="6" w:space="0"/>
              <w:left w:val="single" w:color="auto" w:sz="6" w:space="0"/>
              <w:bottom w:val="single" w:color="auto" w:sz="6" w:space="0"/>
              <w:right w:val="single" w:color="auto" w:sz="6" w:space="0"/>
            </w:tcBorders>
            <w:noWrap/>
            <w:vAlign w:val="center"/>
          </w:tcPr>
          <w:p w14:paraId="7789B7C6">
            <w:pPr>
              <w:spacing w:line="240" w:lineRule="exact"/>
              <w:jc w:val="center"/>
              <w:rPr>
                <w:rFonts w:hint="eastAsia" w:ascii="仿宋" w:hAnsi="仿宋" w:eastAsia="仿宋" w:cs="仿宋"/>
                <w:color w:val="auto"/>
                <w:sz w:val="18"/>
                <w:szCs w:val="18"/>
              </w:rPr>
            </w:pPr>
            <w:r>
              <w:rPr>
                <w:rFonts w:hint="default" w:ascii="仿宋" w:hAnsi="仿宋" w:eastAsia="仿宋" w:cs="仿宋"/>
                <w:color w:val="auto"/>
                <w:sz w:val="18"/>
                <w:szCs w:val="18"/>
              </w:rPr>
              <w:t>14.7</w:t>
            </w:r>
          </w:p>
        </w:tc>
        <w:tc>
          <w:tcPr>
            <w:tcW w:w="671" w:type="dxa"/>
            <w:tcBorders>
              <w:top w:val="single" w:color="auto" w:sz="6" w:space="0"/>
              <w:left w:val="single" w:color="auto" w:sz="6" w:space="0"/>
              <w:bottom w:val="single" w:color="auto" w:sz="6" w:space="0"/>
              <w:right w:val="single" w:color="auto" w:sz="6" w:space="0"/>
            </w:tcBorders>
            <w:noWrap/>
            <w:vAlign w:val="center"/>
          </w:tcPr>
          <w:p w14:paraId="7DC40F42">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7.7 </w:t>
            </w:r>
          </w:p>
        </w:tc>
        <w:tc>
          <w:tcPr>
            <w:tcW w:w="673" w:type="dxa"/>
            <w:tcBorders>
              <w:top w:val="single" w:color="auto" w:sz="6" w:space="0"/>
              <w:left w:val="single" w:color="auto" w:sz="6" w:space="0"/>
              <w:bottom w:val="single" w:color="auto" w:sz="6" w:space="0"/>
              <w:right w:val="single" w:color="auto" w:sz="6" w:space="0"/>
            </w:tcBorders>
            <w:noWrap/>
            <w:vAlign w:val="center"/>
          </w:tcPr>
          <w:p w14:paraId="2C2DACB0">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8.6 </w:t>
            </w:r>
          </w:p>
        </w:tc>
        <w:tc>
          <w:tcPr>
            <w:tcW w:w="627" w:type="dxa"/>
            <w:tcBorders>
              <w:top w:val="single" w:color="auto" w:sz="6" w:space="0"/>
              <w:left w:val="single" w:color="auto" w:sz="6" w:space="0"/>
              <w:bottom w:val="single" w:color="auto" w:sz="6" w:space="0"/>
              <w:right w:val="single" w:color="auto" w:sz="6" w:space="0"/>
            </w:tcBorders>
            <w:noWrap/>
            <w:vAlign w:val="center"/>
          </w:tcPr>
          <w:p w14:paraId="4E975C52">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12.7</w:t>
            </w:r>
          </w:p>
        </w:tc>
        <w:tc>
          <w:tcPr>
            <w:tcW w:w="718" w:type="dxa"/>
            <w:tcBorders>
              <w:top w:val="single" w:color="auto" w:sz="6" w:space="0"/>
              <w:left w:val="single" w:color="auto" w:sz="6" w:space="0"/>
              <w:bottom w:val="single" w:color="auto" w:sz="6" w:space="0"/>
              <w:right w:val="single" w:color="auto" w:sz="6" w:space="0"/>
            </w:tcBorders>
            <w:noWrap/>
            <w:vAlign w:val="center"/>
          </w:tcPr>
          <w:p w14:paraId="1A90C77A">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15.2</w:t>
            </w:r>
          </w:p>
        </w:tc>
        <w:tc>
          <w:tcPr>
            <w:tcW w:w="1061" w:type="dxa"/>
            <w:tcBorders>
              <w:top w:val="single" w:color="auto" w:sz="6" w:space="0"/>
              <w:left w:val="single" w:color="auto" w:sz="6" w:space="0"/>
              <w:bottom w:val="single" w:color="auto" w:sz="6" w:space="0"/>
              <w:right w:val="single" w:color="auto" w:sz="6" w:space="0"/>
            </w:tcBorders>
            <w:noWrap/>
            <w:vAlign w:val="center"/>
          </w:tcPr>
          <w:p w14:paraId="5C7E85D1">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44</w:t>
            </w:r>
          </w:p>
        </w:tc>
        <w:tc>
          <w:tcPr>
            <w:tcW w:w="1061" w:type="dxa"/>
            <w:tcBorders>
              <w:top w:val="single" w:color="auto" w:sz="6" w:space="0"/>
              <w:left w:val="single" w:color="auto" w:sz="6" w:space="0"/>
              <w:bottom w:val="single" w:color="auto" w:sz="6" w:space="0"/>
              <w:right w:val="single" w:color="auto" w:sz="4" w:space="0"/>
            </w:tcBorders>
            <w:noWrap/>
            <w:vAlign w:val="center"/>
          </w:tcPr>
          <w:p w14:paraId="6996CD4E">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39</w:t>
            </w:r>
          </w:p>
        </w:tc>
      </w:tr>
      <w:tr w14:paraId="31734F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573" w:type="dxa"/>
            <w:tcBorders>
              <w:top w:val="single" w:color="auto" w:sz="6" w:space="0"/>
              <w:left w:val="single" w:color="auto" w:sz="4" w:space="0"/>
              <w:bottom w:val="single" w:color="auto" w:sz="4" w:space="0"/>
              <w:right w:val="single" w:color="auto" w:sz="6" w:space="0"/>
            </w:tcBorders>
            <w:noWrap/>
            <w:vAlign w:val="bottom"/>
          </w:tcPr>
          <w:p w14:paraId="53EA9A33">
            <w:pPr>
              <w:widowControl/>
              <w:spacing w:line="240" w:lineRule="exact"/>
              <w:jc w:val="center"/>
              <w:textAlignment w:val="bottom"/>
              <w:rPr>
                <w:rFonts w:hint="eastAsia" w:ascii="仿宋" w:hAnsi="仿宋" w:eastAsia="仿宋" w:cs="仿宋"/>
                <w:color w:val="auto"/>
                <w:sz w:val="18"/>
                <w:szCs w:val="18"/>
              </w:rPr>
            </w:pPr>
            <w:r>
              <w:rPr>
                <w:rFonts w:hint="eastAsia" w:ascii="仿宋" w:hAnsi="仿宋" w:eastAsia="仿宋" w:cs="仿宋"/>
                <w:color w:val="auto"/>
                <w:kern w:val="0"/>
                <w:sz w:val="18"/>
                <w:szCs w:val="18"/>
              </w:rPr>
              <w:t>19</w:t>
            </w:r>
          </w:p>
        </w:tc>
        <w:tc>
          <w:tcPr>
            <w:tcW w:w="672" w:type="dxa"/>
            <w:tcBorders>
              <w:top w:val="single" w:color="auto" w:sz="6" w:space="0"/>
              <w:left w:val="single" w:color="auto" w:sz="6" w:space="0"/>
              <w:bottom w:val="single" w:color="auto" w:sz="6" w:space="0"/>
              <w:right w:val="single" w:color="auto" w:sz="6" w:space="0"/>
            </w:tcBorders>
            <w:noWrap/>
            <w:vAlign w:val="bottom"/>
          </w:tcPr>
          <w:p w14:paraId="4EF7EDEE">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2.45</w:t>
            </w:r>
          </w:p>
        </w:tc>
        <w:tc>
          <w:tcPr>
            <w:tcW w:w="672" w:type="dxa"/>
            <w:tcBorders>
              <w:top w:val="single" w:color="auto" w:sz="6" w:space="0"/>
              <w:left w:val="single" w:color="auto" w:sz="6" w:space="0"/>
              <w:bottom w:val="single" w:color="auto" w:sz="6" w:space="0"/>
              <w:right w:val="single" w:color="auto" w:sz="6" w:space="0"/>
            </w:tcBorders>
            <w:noWrap/>
            <w:vAlign w:val="center"/>
          </w:tcPr>
          <w:p w14:paraId="2243FB98">
            <w:pPr>
              <w:widowControl/>
              <w:spacing w:line="240" w:lineRule="exact"/>
              <w:jc w:val="center"/>
              <w:rPr>
                <w:rFonts w:hint="eastAsia" w:ascii="仿宋" w:hAnsi="仿宋" w:eastAsia="仿宋" w:cs="仿宋"/>
                <w:color w:val="auto"/>
                <w:kern w:val="0"/>
                <w:sz w:val="18"/>
                <w:szCs w:val="18"/>
              </w:rPr>
            </w:pPr>
            <w:r>
              <w:rPr>
                <w:rFonts w:hint="eastAsia" w:ascii="宋体" w:hAnsi="宋体" w:eastAsia="仿宋_GB2312" w:cs="宋体"/>
                <w:color w:val="auto"/>
                <w:kern w:val="0"/>
                <w:sz w:val="18"/>
                <w:szCs w:val="18"/>
              </w:rPr>
              <w:t>1.96</w:t>
            </w:r>
          </w:p>
        </w:tc>
        <w:tc>
          <w:tcPr>
            <w:tcW w:w="1258" w:type="dxa"/>
            <w:tcBorders>
              <w:top w:val="single" w:color="auto" w:sz="6" w:space="0"/>
              <w:left w:val="single" w:color="auto" w:sz="6" w:space="0"/>
              <w:bottom w:val="single" w:color="auto" w:sz="6" w:space="0"/>
              <w:right w:val="single" w:color="auto" w:sz="6" w:space="0"/>
            </w:tcBorders>
            <w:noWrap/>
            <w:vAlign w:val="bottom"/>
          </w:tcPr>
          <w:p w14:paraId="6519A0B9">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3'45"</w:t>
            </w:r>
          </w:p>
        </w:tc>
        <w:tc>
          <w:tcPr>
            <w:tcW w:w="1258" w:type="dxa"/>
            <w:tcBorders>
              <w:top w:val="single" w:color="auto" w:sz="6" w:space="0"/>
              <w:left w:val="single" w:color="auto" w:sz="6" w:space="0"/>
              <w:bottom w:val="single" w:color="auto" w:sz="6" w:space="0"/>
              <w:right w:val="single" w:color="auto" w:sz="6" w:space="0"/>
            </w:tcBorders>
            <w:noWrap/>
            <w:vAlign w:val="bottom"/>
          </w:tcPr>
          <w:p w14:paraId="0D39CE9D">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3'32"</w:t>
            </w:r>
          </w:p>
        </w:tc>
        <w:tc>
          <w:tcPr>
            <w:tcW w:w="734" w:type="dxa"/>
            <w:tcBorders>
              <w:top w:val="single" w:color="auto" w:sz="6" w:space="0"/>
              <w:left w:val="single" w:color="auto" w:sz="6" w:space="0"/>
              <w:bottom w:val="single" w:color="auto" w:sz="6" w:space="0"/>
              <w:right w:val="single" w:color="auto" w:sz="6" w:space="0"/>
            </w:tcBorders>
            <w:noWrap/>
            <w:vAlign w:val="bottom"/>
          </w:tcPr>
          <w:p w14:paraId="21437B28">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14.3</w:t>
            </w:r>
          </w:p>
        </w:tc>
        <w:tc>
          <w:tcPr>
            <w:tcW w:w="940" w:type="dxa"/>
            <w:tcBorders>
              <w:top w:val="single" w:color="auto" w:sz="6" w:space="0"/>
              <w:left w:val="single" w:color="auto" w:sz="6" w:space="0"/>
              <w:bottom w:val="single" w:color="auto" w:sz="6" w:space="0"/>
              <w:right w:val="single" w:color="auto" w:sz="6" w:space="0"/>
            </w:tcBorders>
            <w:noWrap/>
            <w:vAlign w:val="center"/>
          </w:tcPr>
          <w:p w14:paraId="72D04C6C">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13</w:t>
            </w:r>
          </w:p>
        </w:tc>
        <w:tc>
          <w:tcPr>
            <w:tcW w:w="1101" w:type="dxa"/>
            <w:tcBorders>
              <w:top w:val="single" w:color="auto" w:sz="6" w:space="0"/>
              <w:left w:val="single" w:color="auto" w:sz="6" w:space="0"/>
              <w:bottom w:val="single" w:color="auto" w:sz="6" w:space="0"/>
              <w:right w:val="single" w:color="auto" w:sz="6" w:space="0"/>
            </w:tcBorders>
            <w:noWrap/>
            <w:vAlign w:val="center"/>
          </w:tcPr>
          <w:p w14:paraId="4FF53B01">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48</w:t>
            </w:r>
          </w:p>
        </w:tc>
        <w:tc>
          <w:tcPr>
            <w:tcW w:w="724" w:type="dxa"/>
            <w:tcBorders>
              <w:top w:val="single" w:color="auto" w:sz="6" w:space="0"/>
              <w:left w:val="single" w:color="auto" w:sz="6" w:space="0"/>
              <w:bottom w:val="single" w:color="auto" w:sz="6" w:space="0"/>
              <w:right w:val="single" w:color="auto" w:sz="6" w:space="0"/>
            </w:tcBorders>
            <w:noWrap/>
            <w:vAlign w:val="bottom"/>
          </w:tcPr>
          <w:p w14:paraId="44EB77BD">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9.6</w:t>
            </w:r>
          </w:p>
        </w:tc>
        <w:tc>
          <w:tcPr>
            <w:tcW w:w="619" w:type="dxa"/>
            <w:tcBorders>
              <w:top w:val="single" w:color="auto" w:sz="6" w:space="0"/>
              <w:left w:val="single" w:color="auto" w:sz="6" w:space="0"/>
              <w:bottom w:val="single" w:color="auto" w:sz="6" w:space="0"/>
              <w:right w:val="single" w:color="auto" w:sz="6" w:space="0"/>
            </w:tcBorders>
            <w:noWrap/>
            <w:vAlign w:val="bottom"/>
          </w:tcPr>
          <w:p w14:paraId="3198F3E1">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7.2</w:t>
            </w:r>
          </w:p>
        </w:tc>
        <w:tc>
          <w:tcPr>
            <w:tcW w:w="573" w:type="dxa"/>
            <w:tcBorders>
              <w:top w:val="single" w:color="auto" w:sz="6" w:space="0"/>
              <w:left w:val="single" w:color="auto" w:sz="6" w:space="0"/>
              <w:bottom w:val="single" w:color="auto" w:sz="6" w:space="0"/>
              <w:right w:val="single" w:color="auto" w:sz="6" w:space="0"/>
            </w:tcBorders>
            <w:noWrap/>
            <w:vAlign w:val="center"/>
          </w:tcPr>
          <w:p w14:paraId="0C6C4741">
            <w:pPr>
              <w:spacing w:line="240" w:lineRule="exact"/>
              <w:jc w:val="center"/>
              <w:rPr>
                <w:rFonts w:hint="eastAsia" w:ascii="仿宋" w:hAnsi="仿宋" w:eastAsia="仿宋" w:cs="仿宋"/>
                <w:color w:val="auto"/>
                <w:sz w:val="18"/>
                <w:szCs w:val="18"/>
              </w:rPr>
            </w:pPr>
            <w:r>
              <w:rPr>
                <w:rFonts w:hint="default" w:ascii="仿宋" w:hAnsi="仿宋" w:eastAsia="仿宋" w:cs="仿宋"/>
                <w:color w:val="auto"/>
                <w:sz w:val="18"/>
                <w:szCs w:val="18"/>
              </w:rPr>
              <w:t>14.</w:t>
            </w:r>
            <w:r>
              <w:rPr>
                <w:rFonts w:hint="eastAsia" w:ascii="仿宋" w:hAnsi="仿宋" w:eastAsia="仿宋" w:cs="仿宋"/>
                <w:color w:val="auto"/>
                <w:sz w:val="18"/>
                <w:szCs w:val="18"/>
              </w:rPr>
              <w:t>4</w:t>
            </w:r>
          </w:p>
        </w:tc>
        <w:tc>
          <w:tcPr>
            <w:tcW w:w="671" w:type="dxa"/>
            <w:tcBorders>
              <w:top w:val="single" w:color="auto" w:sz="6" w:space="0"/>
              <w:left w:val="single" w:color="auto" w:sz="6" w:space="0"/>
              <w:bottom w:val="single" w:color="auto" w:sz="6" w:space="0"/>
              <w:right w:val="single" w:color="auto" w:sz="6" w:space="0"/>
            </w:tcBorders>
            <w:noWrap/>
            <w:vAlign w:val="center"/>
          </w:tcPr>
          <w:p w14:paraId="40ECCF76">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8.1 </w:t>
            </w:r>
          </w:p>
        </w:tc>
        <w:tc>
          <w:tcPr>
            <w:tcW w:w="673" w:type="dxa"/>
            <w:tcBorders>
              <w:top w:val="single" w:color="auto" w:sz="6" w:space="0"/>
              <w:left w:val="single" w:color="auto" w:sz="6" w:space="0"/>
              <w:bottom w:val="single" w:color="auto" w:sz="6" w:space="0"/>
              <w:right w:val="single" w:color="auto" w:sz="6" w:space="0"/>
            </w:tcBorders>
            <w:noWrap/>
            <w:vAlign w:val="center"/>
          </w:tcPr>
          <w:p w14:paraId="0D27392B">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9.4 </w:t>
            </w:r>
          </w:p>
        </w:tc>
        <w:tc>
          <w:tcPr>
            <w:tcW w:w="627" w:type="dxa"/>
            <w:tcBorders>
              <w:top w:val="single" w:color="auto" w:sz="6" w:space="0"/>
              <w:left w:val="single" w:color="auto" w:sz="6" w:space="0"/>
              <w:bottom w:val="single" w:color="auto" w:sz="6" w:space="0"/>
              <w:right w:val="single" w:color="auto" w:sz="6" w:space="0"/>
            </w:tcBorders>
            <w:noWrap/>
            <w:vAlign w:val="center"/>
          </w:tcPr>
          <w:p w14:paraId="3E9AD339">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12.9</w:t>
            </w:r>
          </w:p>
        </w:tc>
        <w:tc>
          <w:tcPr>
            <w:tcW w:w="718" w:type="dxa"/>
            <w:tcBorders>
              <w:top w:val="single" w:color="auto" w:sz="6" w:space="0"/>
              <w:left w:val="single" w:color="auto" w:sz="6" w:space="0"/>
              <w:bottom w:val="single" w:color="auto" w:sz="6" w:space="0"/>
              <w:right w:val="single" w:color="auto" w:sz="6" w:space="0"/>
            </w:tcBorders>
            <w:noWrap/>
            <w:vAlign w:val="center"/>
          </w:tcPr>
          <w:p w14:paraId="41529E30">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15.4</w:t>
            </w:r>
          </w:p>
        </w:tc>
        <w:tc>
          <w:tcPr>
            <w:tcW w:w="1061" w:type="dxa"/>
            <w:tcBorders>
              <w:top w:val="single" w:color="auto" w:sz="6" w:space="0"/>
              <w:left w:val="single" w:color="auto" w:sz="6" w:space="0"/>
              <w:bottom w:val="single" w:color="auto" w:sz="6" w:space="0"/>
              <w:right w:val="single" w:color="auto" w:sz="6" w:space="0"/>
            </w:tcBorders>
            <w:noWrap/>
            <w:vAlign w:val="center"/>
          </w:tcPr>
          <w:p w14:paraId="42CAD42C">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42</w:t>
            </w:r>
          </w:p>
        </w:tc>
        <w:tc>
          <w:tcPr>
            <w:tcW w:w="1061" w:type="dxa"/>
            <w:tcBorders>
              <w:top w:val="single" w:color="auto" w:sz="6" w:space="0"/>
              <w:left w:val="single" w:color="auto" w:sz="6" w:space="0"/>
              <w:bottom w:val="single" w:color="auto" w:sz="6" w:space="0"/>
              <w:right w:val="single" w:color="auto" w:sz="4" w:space="0"/>
            </w:tcBorders>
            <w:noWrap/>
            <w:vAlign w:val="center"/>
          </w:tcPr>
          <w:p w14:paraId="6C240561">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37</w:t>
            </w:r>
          </w:p>
        </w:tc>
      </w:tr>
      <w:tr w14:paraId="7D5611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573" w:type="dxa"/>
            <w:tcBorders>
              <w:top w:val="single" w:color="auto" w:sz="4" w:space="0"/>
              <w:left w:val="single" w:color="auto" w:sz="4" w:space="0"/>
              <w:bottom w:val="single" w:color="auto" w:sz="4" w:space="0"/>
              <w:right w:val="single" w:color="auto" w:sz="4" w:space="0"/>
            </w:tcBorders>
            <w:noWrap/>
            <w:vAlign w:val="bottom"/>
          </w:tcPr>
          <w:p w14:paraId="167620E1">
            <w:pPr>
              <w:widowControl/>
              <w:spacing w:line="240" w:lineRule="exact"/>
              <w:jc w:val="center"/>
              <w:textAlignment w:val="bottom"/>
              <w:rPr>
                <w:rFonts w:hint="eastAsia" w:ascii="仿宋" w:hAnsi="仿宋" w:eastAsia="仿宋" w:cs="仿宋"/>
                <w:color w:val="auto"/>
                <w:sz w:val="18"/>
                <w:szCs w:val="18"/>
              </w:rPr>
            </w:pPr>
            <w:r>
              <w:rPr>
                <w:rFonts w:hint="eastAsia" w:ascii="仿宋" w:hAnsi="仿宋" w:eastAsia="仿宋" w:cs="仿宋"/>
                <w:color w:val="auto"/>
                <w:kern w:val="0"/>
                <w:sz w:val="18"/>
                <w:szCs w:val="18"/>
              </w:rPr>
              <w:t>18.4</w:t>
            </w:r>
          </w:p>
        </w:tc>
        <w:tc>
          <w:tcPr>
            <w:tcW w:w="672" w:type="dxa"/>
            <w:tcBorders>
              <w:top w:val="single" w:color="auto" w:sz="6" w:space="0"/>
              <w:left w:val="single" w:color="auto" w:sz="4" w:space="0"/>
              <w:bottom w:val="single" w:color="auto" w:sz="6" w:space="0"/>
              <w:right w:val="single" w:color="auto" w:sz="6" w:space="0"/>
            </w:tcBorders>
            <w:noWrap/>
            <w:vAlign w:val="bottom"/>
          </w:tcPr>
          <w:p w14:paraId="0294B1E8">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2.42</w:t>
            </w:r>
          </w:p>
        </w:tc>
        <w:tc>
          <w:tcPr>
            <w:tcW w:w="672" w:type="dxa"/>
            <w:tcBorders>
              <w:top w:val="single" w:color="auto" w:sz="6" w:space="0"/>
              <w:left w:val="single" w:color="auto" w:sz="6" w:space="0"/>
              <w:bottom w:val="single" w:color="auto" w:sz="6" w:space="0"/>
              <w:right w:val="single" w:color="auto" w:sz="6" w:space="0"/>
            </w:tcBorders>
            <w:noWrap/>
            <w:vAlign w:val="center"/>
          </w:tcPr>
          <w:p w14:paraId="4C498E74">
            <w:pPr>
              <w:widowControl/>
              <w:spacing w:line="240" w:lineRule="exact"/>
              <w:jc w:val="center"/>
              <w:rPr>
                <w:rFonts w:hint="eastAsia" w:ascii="仿宋" w:hAnsi="仿宋" w:eastAsia="仿宋" w:cs="仿宋"/>
                <w:color w:val="auto"/>
                <w:kern w:val="0"/>
                <w:sz w:val="18"/>
                <w:szCs w:val="18"/>
              </w:rPr>
            </w:pPr>
            <w:r>
              <w:rPr>
                <w:rFonts w:hint="eastAsia" w:ascii="宋体" w:hAnsi="宋体" w:eastAsia="仿宋_GB2312" w:cs="宋体"/>
                <w:color w:val="auto"/>
                <w:kern w:val="0"/>
                <w:sz w:val="18"/>
                <w:szCs w:val="18"/>
              </w:rPr>
              <w:t>1.93</w:t>
            </w:r>
          </w:p>
        </w:tc>
        <w:tc>
          <w:tcPr>
            <w:tcW w:w="1258" w:type="dxa"/>
            <w:tcBorders>
              <w:top w:val="single" w:color="auto" w:sz="6" w:space="0"/>
              <w:left w:val="single" w:color="auto" w:sz="6" w:space="0"/>
              <w:bottom w:val="single" w:color="auto" w:sz="6" w:space="0"/>
              <w:right w:val="single" w:color="auto" w:sz="6" w:space="0"/>
            </w:tcBorders>
            <w:noWrap/>
            <w:vAlign w:val="bottom"/>
          </w:tcPr>
          <w:p w14:paraId="30ED0BB6">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3'48"</w:t>
            </w:r>
          </w:p>
        </w:tc>
        <w:tc>
          <w:tcPr>
            <w:tcW w:w="1258" w:type="dxa"/>
            <w:tcBorders>
              <w:top w:val="single" w:color="auto" w:sz="6" w:space="0"/>
              <w:left w:val="single" w:color="auto" w:sz="6" w:space="0"/>
              <w:bottom w:val="single" w:color="auto" w:sz="6" w:space="0"/>
              <w:right w:val="single" w:color="auto" w:sz="6" w:space="0"/>
            </w:tcBorders>
            <w:noWrap/>
            <w:vAlign w:val="bottom"/>
          </w:tcPr>
          <w:p w14:paraId="7040D4AF">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3'36"</w:t>
            </w:r>
          </w:p>
        </w:tc>
        <w:tc>
          <w:tcPr>
            <w:tcW w:w="734" w:type="dxa"/>
            <w:tcBorders>
              <w:top w:val="single" w:color="auto" w:sz="6" w:space="0"/>
              <w:left w:val="single" w:color="auto" w:sz="6" w:space="0"/>
              <w:bottom w:val="single" w:color="auto" w:sz="6" w:space="0"/>
              <w:right w:val="single" w:color="auto" w:sz="6" w:space="0"/>
            </w:tcBorders>
            <w:noWrap/>
            <w:vAlign w:val="bottom"/>
          </w:tcPr>
          <w:p w14:paraId="0CEF1FD1">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13.8</w:t>
            </w:r>
          </w:p>
        </w:tc>
        <w:tc>
          <w:tcPr>
            <w:tcW w:w="940" w:type="dxa"/>
            <w:tcBorders>
              <w:top w:val="single" w:color="auto" w:sz="6" w:space="0"/>
              <w:left w:val="single" w:color="auto" w:sz="6" w:space="0"/>
              <w:bottom w:val="single" w:color="auto" w:sz="6" w:space="0"/>
              <w:right w:val="single" w:color="auto" w:sz="6" w:space="0"/>
            </w:tcBorders>
            <w:noWrap/>
            <w:vAlign w:val="center"/>
          </w:tcPr>
          <w:p w14:paraId="03403F46">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12</w:t>
            </w:r>
          </w:p>
        </w:tc>
        <w:tc>
          <w:tcPr>
            <w:tcW w:w="1101" w:type="dxa"/>
            <w:tcBorders>
              <w:top w:val="single" w:color="auto" w:sz="6" w:space="0"/>
              <w:left w:val="single" w:color="auto" w:sz="6" w:space="0"/>
              <w:bottom w:val="single" w:color="auto" w:sz="6" w:space="0"/>
              <w:right w:val="single" w:color="auto" w:sz="6" w:space="0"/>
            </w:tcBorders>
            <w:noWrap/>
            <w:vAlign w:val="center"/>
          </w:tcPr>
          <w:p w14:paraId="1AD8DD20">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45</w:t>
            </w:r>
          </w:p>
        </w:tc>
        <w:tc>
          <w:tcPr>
            <w:tcW w:w="724" w:type="dxa"/>
            <w:tcBorders>
              <w:top w:val="single" w:color="auto" w:sz="6" w:space="0"/>
              <w:left w:val="single" w:color="auto" w:sz="6" w:space="0"/>
              <w:bottom w:val="single" w:color="auto" w:sz="6" w:space="0"/>
              <w:right w:val="single" w:color="auto" w:sz="6" w:space="0"/>
            </w:tcBorders>
            <w:noWrap/>
            <w:vAlign w:val="bottom"/>
          </w:tcPr>
          <w:p w14:paraId="2146C990">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9.4</w:t>
            </w:r>
          </w:p>
        </w:tc>
        <w:tc>
          <w:tcPr>
            <w:tcW w:w="619" w:type="dxa"/>
            <w:tcBorders>
              <w:top w:val="single" w:color="auto" w:sz="6" w:space="0"/>
              <w:left w:val="single" w:color="auto" w:sz="6" w:space="0"/>
              <w:bottom w:val="single" w:color="auto" w:sz="6" w:space="0"/>
              <w:right w:val="single" w:color="auto" w:sz="6" w:space="0"/>
            </w:tcBorders>
            <w:noWrap/>
            <w:vAlign w:val="bottom"/>
          </w:tcPr>
          <w:p w14:paraId="490716AC">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w:t>
            </w:r>
          </w:p>
        </w:tc>
        <w:tc>
          <w:tcPr>
            <w:tcW w:w="573" w:type="dxa"/>
            <w:tcBorders>
              <w:top w:val="single" w:color="auto" w:sz="6" w:space="0"/>
              <w:left w:val="single" w:color="auto" w:sz="6" w:space="0"/>
              <w:bottom w:val="single" w:color="auto" w:sz="6" w:space="0"/>
              <w:right w:val="single" w:color="auto" w:sz="6" w:space="0"/>
            </w:tcBorders>
            <w:noWrap/>
            <w:vAlign w:val="center"/>
          </w:tcPr>
          <w:p w14:paraId="6A0EC434">
            <w:pPr>
              <w:spacing w:line="240" w:lineRule="exact"/>
              <w:jc w:val="center"/>
              <w:rPr>
                <w:rFonts w:hint="eastAsia" w:ascii="仿宋" w:hAnsi="仿宋" w:eastAsia="仿宋" w:cs="仿宋"/>
                <w:color w:val="auto"/>
                <w:sz w:val="18"/>
                <w:szCs w:val="18"/>
              </w:rPr>
            </w:pPr>
            <w:r>
              <w:rPr>
                <w:rFonts w:hint="default" w:ascii="仿宋" w:hAnsi="仿宋" w:eastAsia="仿宋" w:cs="仿宋"/>
                <w:color w:val="auto"/>
                <w:sz w:val="18"/>
                <w:szCs w:val="18"/>
              </w:rPr>
              <w:t>14.1</w:t>
            </w:r>
          </w:p>
        </w:tc>
        <w:tc>
          <w:tcPr>
            <w:tcW w:w="671" w:type="dxa"/>
            <w:tcBorders>
              <w:top w:val="single" w:color="auto" w:sz="6" w:space="0"/>
              <w:left w:val="single" w:color="auto" w:sz="6" w:space="0"/>
              <w:bottom w:val="single" w:color="auto" w:sz="6" w:space="0"/>
              <w:right w:val="single" w:color="auto" w:sz="6" w:space="0"/>
            </w:tcBorders>
            <w:noWrap/>
            <w:vAlign w:val="center"/>
          </w:tcPr>
          <w:p w14:paraId="34565F8C">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8.5 </w:t>
            </w:r>
          </w:p>
        </w:tc>
        <w:tc>
          <w:tcPr>
            <w:tcW w:w="673" w:type="dxa"/>
            <w:tcBorders>
              <w:top w:val="single" w:color="auto" w:sz="6" w:space="0"/>
              <w:left w:val="single" w:color="auto" w:sz="6" w:space="0"/>
              <w:bottom w:val="single" w:color="auto" w:sz="6" w:space="0"/>
              <w:right w:val="single" w:color="auto" w:sz="6" w:space="0"/>
            </w:tcBorders>
            <w:noWrap/>
            <w:vAlign w:val="center"/>
          </w:tcPr>
          <w:p w14:paraId="75C3F784">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10.2 </w:t>
            </w:r>
          </w:p>
        </w:tc>
        <w:tc>
          <w:tcPr>
            <w:tcW w:w="627" w:type="dxa"/>
            <w:tcBorders>
              <w:top w:val="single" w:color="auto" w:sz="6" w:space="0"/>
              <w:left w:val="single" w:color="auto" w:sz="6" w:space="0"/>
              <w:bottom w:val="single" w:color="auto" w:sz="6" w:space="0"/>
              <w:right w:val="single" w:color="auto" w:sz="6" w:space="0"/>
            </w:tcBorders>
            <w:noWrap/>
            <w:vAlign w:val="center"/>
          </w:tcPr>
          <w:p w14:paraId="5E4FCB47">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w:t>
            </w:r>
            <w:r>
              <w:rPr>
                <w:rFonts w:hint="default" w:ascii="仿宋" w:hAnsi="仿宋" w:eastAsia="仿宋" w:cs="仿宋"/>
                <w:color w:val="auto"/>
                <w:kern w:val="0"/>
                <w:sz w:val="18"/>
                <w:szCs w:val="18"/>
              </w:rPr>
              <w:t>3.1</w:t>
            </w:r>
          </w:p>
        </w:tc>
        <w:tc>
          <w:tcPr>
            <w:tcW w:w="718" w:type="dxa"/>
            <w:tcBorders>
              <w:top w:val="single" w:color="auto" w:sz="6" w:space="0"/>
              <w:left w:val="single" w:color="auto" w:sz="6" w:space="0"/>
              <w:bottom w:val="single" w:color="auto" w:sz="6" w:space="0"/>
              <w:right w:val="single" w:color="auto" w:sz="6" w:space="0"/>
            </w:tcBorders>
            <w:noWrap/>
            <w:vAlign w:val="center"/>
          </w:tcPr>
          <w:p w14:paraId="3C0E1F78">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w:t>
            </w:r>
            <w:r>
              <w:rPr>
                <w:rFonts w:hint="default" w:ascii="仿宋" w:hAnsi="仿宋" w:eastAsia="仿宋" w:cs="仿宋"/>
                <w:color w:val="auto"/>
                <w:kern w:val="0"/>
                <w:sz w:val="18"/>
                <w:szCs w:val="18"/>
              </w:rPr>
              <w:t>5.8</w:t>
            </w:r>
          </w:p>
        </w:tc>
        <w:tc>
          <w:tcPr>
            <w:tcW w:w="1061" w:type="dxa"/>
            <w:tcBorders>
              <w:top w:val="single" w:color="auto" w:sz="6" w:space="0"/>
              <w:left w:val="single" w:color="auto" w:sz="6" w:space="0"/>
              <w:bottom w:val="single" w:color="auto" w:sz="6" w:space="0"/>
              <w:right w:val="single" w:color="auto" w:sz="6" w:space="0"/>
            </w:tcBorders>
            <w:noWrap/>
            <w:vAlign w:val="center"/>
          </w:tcPr>
          <w:p w14:paraId="1E27F288">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40</w:t>
            </w:r>
          </w:p>
        </w:tc>
        <w:tc>
          <w:tcPr>
            <w:tcW w:w="1061" w:type="dxa"/>
            <w:tcBorders>
              <w:top w:val="single" w:color="auto" w:sz="6" w:space="0"/>
              <w:left w:val="single" w:color="auto" w:sz="6" w:space="0"/>
              <w:bottom w:val="single" w:color="auto" w:sz="6" w:space="0"/>
              <w:right w:val="single" w:color="auto" w:sz="4" w:space="0"/>
            </w:tcBorders>
            <w:noWrap/>
            <w:vAlign w:val="center"/>
          </w:tcPr>
          <w:p w14:paraId="4381AA43">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35</w:t>
            </w:r>
          </w:p>
        </w:tc>
      </w:tr>
      <w:tr w14:paraId="6834F9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573" w:type="dxa"/>
            <w:tcBorders>
              <w:top w:val="single" w:color="auto" w:sz="4" w:space="0"/>
              <w:left w:val="single" w:color="auto" w:sz="4" w:space="0"/>
              <w:bottom w:val="single" w:color="auto" w:sz="6" w:space="0"/>
              <w:right w:val="single" w:color="auto" w:sz="6" w:space="0"/>
            </w:tcBorders>
            <w:noWrap/>
            <w:vAlign w:val="bottom"/>
          </w:tcPr>
          <w:p w14:paraId="6BDAE075">
            <w:pPr>
              <w:widowControl/>
              <w:spacing w:line="240" w:lineRule="exact"/>
              <w:jc w:val="center"/>
              <w:textAlignment w:val="bottom"/>
              <w:rPr>
                <w:rFonts w:hint="eastAsia" w:ascii="仿宋" w:hAnsi="仿宋" w:eastAsia="仿宋" w:cs="仿宋"/>
                <w:color w:val="auto"/>
                <w:sz w:val="18"/>
                <w:szCs w:val="18"/>
              </w:rPr>
            </w:pPr>
            <w:r>
              <w:rPr>
                <w:rFonts w:hint="eastAsia" w:ascii="仿宋" w:hAnsi="仿宋" w:eastAsia="仿宋" w:cs="仿宋"/>
                <w:color w:val="auto"/>
                <w:kern w:val="0"/>
                <w:sz w:val="18"/>
                <w:szCs w:val="18"/>
              </w:rPr>
              <w:t>18</w:t>
            </w:r>
          </w:p>
        </w:tc>
        <w:tc>
          <w:tcPr>
            <w:tcW w:w="672" w:type="dxa"/>
            <w:tcBorders>
              <w:top w:val="single" w:color="auto" w:sz="6" w:space="0"/>
              <w:left w:val="single" w:color="auto" w:sz="6" w:space="0"/>
              <w:bottom w:val="single" w:color="auto" w:sz="6" w:space="0"/>
              <w:right w:val="single" w:color="auto" w:sz="6" w:space="0"/>
            </w:tcBorders>
            <w:noWrap/>
            <w:vAlign w:val="bottom"/>
          </w:tcPr>
          <w:p w14:paraId="6AA1C387">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2.40</w:t>
            </w:r>
          </w:p>
        </w:tc>
        <w:tc>
          <w:tcPr>
            <w:tcW w:w="672" w:type="dxa"/>
            <w:tcBorders>
              <w:top w:val="single" w:color="auto" w:sz="6" w:space="0"/>
              <w:left w:val="single" w:color="auto" w:sz="6" w:space="0"/>
              <w:bottom w:val="single" w:color="auto" w:sz="6" w:space="0"/>
              <w:right w:val="single" w:color="auto" w:sz="6" w:space="0"/>
            </w:tcBorders>
            <w:noWrap/>
            <w:vAlign w:val="center"/>
          </w:tcPr>
          <w:p w14:paraId="6FA75FB4">
            <w:pPr>
              <w:widowControl/>
              <w:spacing w:line="240" w:lineRule="exact"/>
              <w:jc w:val="center"/>
              <w:rPr>
                <w:rFonts w:hint="eastAsia" w:ascii="仿宋" w:hAnsi="仿宋" w:eastAsia="仿宋" w:cs="仿宋"/>
                <w:color w:val="auto"/>
                <w:kern w:val="0"/>
                <w:sz w:val="18"/>
                <w:szCs w:val="18"/>
              </w:rPr>
            </w:pPr>
            <w:r>
              <w:rPr>
                <w:rFonts w:hint="eastAsia" w:ascii="宋体" w:hAnsi="宋体" w:eastAsia="仿宋_GB2312" w:cs="宋体"/>
                <w:color w:val="auto"/>
                <w:kern w:val="0"/>
                <w:sz w:val="18"/>
                <w:szCs w:val="18"/>
              </w:rPr>
              <w:t>1.90</w:t>
            </w:r>
          </w:p>
        </w:tc>
        <w:tc>
          <w:tcPr>
            <w:tcW w:w="1258" w:type="dxa"/>
            <w:tcBorders>
              <w:top w:val="single" w:color="auto" w:sz="6" w:space="0"/>
              <w:left w:val="single" w:color="auto" w:sz="6" w:space="0"/>
              <w:bottom w:val="single" w:color="auto" w:sz="6" w:space="0"/>
              <w:right w:val="single" w:color="auto" w:sz="6" w:space="0"/>
            </w:tcBorders>
            <w:noWrap/>
            <w:vAlign w:val="bottom"/>
          </w:tcPr>
          <w:p w14:paraId="78E7A6DA">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3'50"</w:t>
            </w:r>
          </w:p>
        </w:tc>
        <w:tc>
          <w:tcPr>
            <w:tcW w:w="1258" w:type="dxa"/>
            <w:tcBorders>
              <w:top w:val="single" w:color="auto" w:sz="6" w:space="0"/>
              <w:left w:val="single" w:color="auto" w:sz="6" w:space="0"/>
              <w:bottom w:val="single" w:color="auto" w:sz="6" w:space="0"/>
              <w:right w:val="single" w:color="auto" w:sz="6" w:space="0"/>
            </w:tcBorders>
            <w:noWrap/>
            <w:vAlign w:val="bottom"/>
          </w:tcPr>
          <w:p w14:paraId="0054AC36">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3'39"</w:t>
            </w:r>
          </w:p>
        </w:tc>
        <w:tc>
          <w:tcPr>
            <w:tcW w:w="734" w:type="dxa"/>
            <w:tcBorders>
              <w:top w:val="single" w:color="auto" w:sz="6" w:space="0"/>
              <w:left w:val="single" w:color="auto" w:sz="6" w:space="0"/>
              <w:bottom w:val="single" w:color="auto" w:sz="6" w:space="0"/>
              <w:right w:val="single" w:color="auto" w:sz="6" w:space="0"/>
            </w:tcBorders>
            <w:noWrap/>
            <w:vAlign w:val="bottom"/>
          </w:tcPr>
          <w:p w14:paraId="3F7153D0">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13.5</w:t>
            </w:r>
          </w:p>
        </w:tc>
        <w:tc>
          <w:tcPr>
            <w:tcW w:w="940" w:type="dxa"/>
            <w:tcBorders>
              <w:top w:val="single" w:color="auto" w:sz="6" w:space="0"/>
              <w:left w:val="single" w:color="auto" w:sz="6" w:space="0"/>
              <w:bottom w:val="single" w:color="auto" w:sz="6" w:space="0"/>
              <w:right w:val="single" w:color="auto" w:sz="6" w:space="0"/>
            </w:tcBorders>
            <w:noWrap/>
            <w:vAlign w:val="center"/>
          </w:tcPr>
          <w:p w14:paraId="764B5E70">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11</w:t>
            </w:r>
          </w:p>
        </w:tc>
        <w:tc>
          <w:tcPr>
            <w:tcW w:w="1101" w:type="dxa"/>
            <w:tcBorders>
              <w:top w:val="single" w:color="auto" w:sz="6" w:space="0"/>
              <w:left w:val="single" w:color="auto" w:sz="6" w:space="0"/>
              <w:bottom w:val="single" w:color="auto" w:sz="6" w:space="0"/>
              <w:right w:val="single" w:color="auto" w:sz="6" w:space="0"/>
            </w:tcBorders>
            <w:noWrap/>
            <w:vAlign w:val="center"/>
          </w:tcPr>
          <w:p w14:paraId="5F2E60A0">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42</w:t>
            </w:r>
          </w:p>
        </w:tc>
        <w:tc>
          <w:tcPr>
            <w:tcW w:w="724" w:type="dxa"/>
            <w:tcBorders>
              <w:top w:val="single" w:color="auto" w:sz="6" w:space="0"/>
              <w:left w:val="single" w:color="auto" w:sz="6" w:space="0"/>
              <w:bottom w:val="single" w:color="auto" w:sz="6" w:space="0"/>
              <w:right w:val="single" w:color="auto" w:sz="6" w:space="0"/>
            </w:tcBorders>
            <w:noWrap/>
            <w:vAlign w:val="bottom"/>
          </w:tcPr>
          <w:p w14:paraId="5FAB9DF6">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9.2</w:t>
            </w:r>
          </w:p>
        </w:tc>
        <w:tc>
          <w:tcPr>
            <w:tcW w:w="619" w:type="dxa"/>
            <w:tcBorders>
              <w:top w:val="single" w:color="auto" w:sz="6" w:space="0"/>
              <w:left w:val="single" w:color="auto" w:sz="6" w:space="0"/>
              <w:bottom w:val="single" w:color="auto" w:sz="6" w:space="0"/>
              <w:right w:val="single" w:color="auto" w:sz="6" w:space="0"/>
            </w:tcBorders>
            <w:noWrap/>
            <w:vAlign w:val="bottom"/>
          </w:tcPr>
          <w:p w14:paraId="6F4BD501">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6.8</w:t>
            </w:r>
          </w:p>
        </w:tc>
        <w:tc>
          <w:tcPr>
            <w:tcW w:w="573" w:type="dxa"/>
            <w:tcBorders>
              <w:top w:val="single" w:color="auto" w:sz="6" w:space="0"/>
              <w:left w:val="single" w:color="auto" w:sz="6" w:space="0"/>
              <w:bottom w:val="single" w:color="auto" w:sz="6" w:space="0"/>
              <w:right w:val="single" w:color="auto" w:sz="6" w:space="0"/>
            </w:tcBorders>
            <w:noWrap/>
            <w:vAlign w:val="center"/>
          </w:tcPr>
          <w:p w14:paraId="2F695647">
            <w:pPr>
              <w:spacing w:line="240" w:lineRule="exact"/>
              <w:jc w:val="center"/>
              <w:rPr>
                <w:rFonts w:hint="eastAsia" w:ascii="仿宋" w:hAnsi="仿宋" w:eastAsia="仿宋" w:cs="仿宋"/>
                <w:color w:val="auto"/>
                <w:sz w:val="18"/>
                <w:szCs w:val="18"/>
              </w:rPr>
            </w:pPr>
            <w:r>
              <w:rPr>
                <w:rFonts w:hint="default" w:ascii="仿宋" w:hAnsi="仿宋" w:eastAsia="仿宋" w:cs="仿宋"/>
                <w:color w:val="auto"/>
                <w:sz w:val="18"/>
                <w:szCs w:val="18"/>
              </w:rPr>
              <w:t>13.8</w:t>
            </w:r>
          </w:p>
        </w:tc>
        <w:tc>
          <w:tcPr>
            <w:tcW w:w="671" w:type="dxa"/>
            <w:tcBorders>
              <w:top w:val="single" w:color="auto" w:sz="6" w:space="0"/>
              <w:left w:val="single" w:color="auto" w:sz="6" w:space="0"/>
              <w:bottom w:val="single" w:color="auto" w:sz="6" w:space="0"/>
              <w:right w:val="single" w:color="auto" w:sz="6" w:space="0"/>
            </w:tcBorders>
            <w:noWrap/>
            <w:vAlign w:val="center"/>
          </w:tcPr>
          <w:p w14:paraId="0421A6DA">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8.9 </w:t>
            </w:r>
          </w:p>
        </w:tc>
        <w:tc>
          <w:tcPr>
            <w:tcW w:w="673" w:type="dxa"/>
            <w:tcBorders>
              <w:top w:val="single" w:color="auto" w:sz="6" w:space="0"/>
              <w:left w:val="single" w:color="auto" w:sz="6" w:space="0"/>
              <w:bottom w:val="single" w:color="auto" w:sz="6" w:space="0"/>
              <w:right w:val="single" w:color="auto" w:sz="6" w:space="0"/>
            </w:tcBorders>
            <w:noWrap/>
            <w:vAlign w:val="center"/>
          </w:tcPr>
          <w:p w14:paraId="005305CE">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11.3 </w:t>
            </w:r>
          </w:p>
        </w:tc>
        <w:tc>
          <w:tcPr>
            <w:tcW w:w="627" w:type="dxa"/>
            <w:tcBorders>
              <w:top w:val="single" w:color="auto" w:sz="6" w:space="0"/>
              <w:left w:val="single" w:color="auto" w:sz="6" w:space="0"/>
              <w:bottom w:val="single" w:color="auto" w:sz="6" w:space="0"/>
              <w:right w:val="single" w:color="auto" w:sz="6" w:space="0"/>
            </w:tcBorders>
            <w:noWrap/>
            <w:vAlign w:val="center"/>
          </w:tcPr>
          <w:p w14:paraId="2C8306E8">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w:t>
            </w:r>
            <w:r>
              <w:rPr>
                <w:rFonts w:hint="default" w:ascii="仿宋" w:hAnsi="仿宋" w:eastAsia="仿宋" w:cs="仿宋"/>
                <w:color w:val="auto"/>
                <w:kern w:val="0"/>
                <w:sz w:val="18"/>
                <w:szCs w:val="18"/>
              </w:rPr>
              <w:t>3.4</w:t>
            </w:r>
          </w:p>
        </w:tc>
        <w:tc>
          <w:tcPr>
            <w:tcW w:w="718" w:type="dxa"/>
            <w:tcBorders>
              <w:top w:val="single" w:color="auto" w:sz="6" w:space="0"/>
              <w:left w:val="single" w:color="auto" w:sz="6" w:space="0"/>
              <w:bottom w:val="single" w:color="auto" w:sz="6" w:space="0"/>
              <w:right w:val="single" w:color="auto" w:sz="6" w:space="0"/>
            </w:tcBorders>
            <w:noWrap/>
            <w:vAlign w:val="center"/>
          </w:tcPr>
          <w:p w14:paraId="26A82208">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16.2</w:t>
            </w:r>
          </w:p>
        </w:tc>
        <w:tc>
          <w:tcPr>
            <w:tcW w:w="1061" w:type="dxa"/>
            <w:tcBorders>
              <w:top w:val="single" w:color="auto" w:sz="6" w:space="0"/>
              <w:left w:val="single" w:color="auto" w:sz="6" w:space="0"/>
              <w:bottom w:val="single" w:color="auto" w:sz="6" w:space="0"/>
              <w:right w:val="single" w:color="auto" w:sz="6" w:space="0"/>
            </w:tcBorders>
            <w:noWrap/>
            <w:vAlign w:val="center"/>
          </w:tcPr>
          <w:p w14:paraId="5434555E">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38</w:t>
            </w:r>
          </w:p>
        </w:tc>
        <w:tc>
          <w:tcPr>
            <w:tcW w:w="1061" w:type="dxa"/>
            <w:tcBorders>
              <w:top w:val="single" w:color="auto" w:sz="6" w:space="0"/>
              <w:left w:val="single" w:color="auto" w:sz="6" w:space="0"/>
              <w:bottom w:val="single" w:color="auto" w:sz="6" w:space="0"/>
              <w:right w:val="single" w:color="auto" w:sz="4" w:space="0"/>
            </w:tcBorders>
            <w:noWrap/>
            <w:vAlign w:val="center"/>
          </w:tcPr>
          <w:p w14:paraId="786AAD60">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33</w:t>
            </w:r>
          </w:p>
        </w:tc>
      </w:tr>
      <w:tr w14:paraId="0B4ACF5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573" w:type="dxa"/>
            <w:tcBorders>
              <w:top w:val="single" w:color="auto" w:sz="6" w:space="0"/>
              <w:left w:val="single" w:color="auto" w:sz="4" w:space="0"/>
              <w:bottom w:val="single" w:color="auto" w:sz="4" w:space="0"/>
              <w:right w:val="single" w:color="auto" w:sz="6" w:space="0"/>
            </w:tcBorders>
            <w:noWrap/>
            <w:vAlign w:val="bottom"/>
          </w:tcPr>
          <w:p w14:paraId="7097D988">
            <w:pPr>
              <w:widowControl/>
              <w:spacing w:line="240" w:lineRule="exact"/>
              <w:jc w:val="center"/>
              <w:textAlignment w:val="bottom"/>
              <w:rPr>
                <w:rFonts w:hint="eastAsia" w:ascii="仿宋" w:hAnsi="仿宋" w:eastAsia="仿宋" w:cs="仿宋"/>
                <w:color w:val="auto"/>
                <w:sz w:val="18"/>
                <w:szCs w:val="18"/>
              </w:rPr>
            </w:pPr>
            <w:r>
              <w:rPr>
                <w:rFonts w:hint="eastAsia" w:ascii="仿宋" w:hAnsi="仿宋" w:eastAsia="仿宋" w:cs="仿宋"/>
                <w:color w:val="auto"/>
                <w:kern w:val="0"/>
                <w:sz w:val="18"/>
                <w:szCs w:val="18"/>
              </w:rPr>
              <w:t>17.6</w:t>
            </w:r>
          </w:p>
        </w:tc>
        <w:tc>
          <w:tcPr>
            <w:tcW w:w="672" w:type="dxa"/>
            <w:tcBorders>
              <w:top w:val="single" w:color="auto" w:sz="6" w:space="0"/>
              <w:left w:val="single" w:color="auto" w:sz="6" w:space="0"/>
              <w:bottom w:val="single" w:color="auto" w:sz="4" w:space="0"/>
              <w:right w:val="single" w:color="auto" w:sz="6" w:space="0"/>
            </w:tcBorders>
            <w:noWrap/>
            <w:vAlign w:val="bottom"/>
          </w:tcPr>
          <w:p w14:paraId="3DB1FBEF">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2.36</w:t>
            </w:r>
          </w:p>
        </w:tc>
        <w:tc>
          <w:tcPr>
            <w:tcW w:w="672" w:type="dxa"/>
            <w:tcBorders>
              <w:top w:val="single" w:color="auto" w:sz="6" w:space="0"/>
              <w:left w:val="single" w:color="auto" w:sz="6" w:space="0"/>
              <w:bottom w:val="single" w:color="auto" w:sz="4" w:space="0"/>
              <w:right w:val="single" w:color="auto" w:sz="6" w:space="0"/>
            </w:tcBorders>
            <w:noWrap/>
            <w:vAlign w:val="center"/>
          </w:tcPr>
          <w:p w14:paraId="6BAD276C">
            <w:pPr>
              <w:widowControl/>
              <w:spacing w:line="240" w:lineRule="exact"/>
              <w:jc w:val="center"/>
              <w:rPr>
                <w:rFonts w:hint="eastAsia" w:ascii="仿宋" w:hAnsi="仿宋" w:eastAsia="仿宋" w:cs="仿宋"/>
                <w:color w:val="auto"/>
                <w:kern w:val="0"/>
                <w:sz w:val="18"/>
                <w:szCs w:val="18"/>
              </w:rPr>
            </w:pPr>
            <w:r>
              <w:rPr>
                <w:rFonts w:hint="eastAsia" w:ascii="宋体" w:hAnsi="宋体" w:eastAsia="仿宋_GB2312" w:cs="宋体"/>
                <w:color w:val="auto"/>
                <w:kern w:val="0"/>
                <w:sz w:val="18"/>
                <w:szCs w:val="18"/>
              </w:rPr>
              <w:t>1.86</w:t>
            </w:r>
          </w:p>
        </w:tc>
        <w:tc>
          <w:tcPr>
            <w:tcW w:w="1258" w:type="dxa"/>
            <w:tcBorders>
              <w:top w:val="single" w:color="auto" w:sz="6" w:space="0"/>
              <w:left w:val="single" w:color="auto" w:sz="6" w:space="0"/>
              <w:bottom w:val="single" w:color="auto" w:sz="4" w:space="0"/>
              <w:right w:val="single" w:color="auto" w:sz="6" w:space="0"/>
            </w:tcBorders>
            <w:noWrap/>
            <w:vAlign w:val="bottom"/>
          </w:tcPr>
          <w:p w14:paraId="425A01F8">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3'53"</w:t>
            </w:r>
          </w:p>
        </w:tc>
        <w:tc>
          <w:tcPr>
            <w:tcW w:w="1258" w:type="dxa"/>
            <w:tcBorders>
              <w:top w:val="single" w:color="auto" w:sz="6" w:space="0"/>
              <w:left w:val="single" w:color="auto" w:sz="6" w:space="0"/>
              <w:bottom w:val="single" w:color="auto" w:sz="4" w:space="0"/>
              <w:right w:val="single" w:color="auto" w:sz="6" w:space="0"/>
            </w:tcBorders>
            <w:noWrap/>
            <w:vAlign w:val="bottom"/>
          </w:tcPr>
          <w:p w14:paraId="3C375E73">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3'42"</w:t>
            </w:r>
          </w:p>
        </w:tc>
        <w:tc>
          <w:tcPr>
            <w:tcW w:w="734" w:type="dxa"/>
            <w:tcBorders>
              <w:top w:val="single" w:color="auto" w:sz="6" w:space="0"/>
              <w:left w:val="single" w:color="auto" w:sz="6" w:space="0"/>
              <w:bottom w:val="single" w:color="auto" w:sz="4" w:space="0"/>
              <w:right w:val="single" w:color="auto" w:sz="6" w:space="0"/>
            </w:tcBorders>
            <w:noWrap/>
            <w:vAlign w:val="bottom"/>
          </w:tcPr>
          <w:p w14:paraId="1D1427D9">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13.2</w:t>
            </w:r>
          </w:p>
        </w:tc>
        <w:tc>
          <w:tcPr>
            <w:tcW w:w="940" w:type="dxa"/>
            <w:tcBorders>
              <w:top w:val="single" w:color="auto" w:sz="6" w:space="0"/>
              <w:left w:val="single" w:color="auto" w:sz="6" w:space="0"/>
              <w:bottom w:val="single" w:color="auto" w:sz="4" w:space="0"/>
              <w:right w:val="single" w:color="auto" w:sz="6" w:space="0"/>
            </w:tcBorders>
            <w:noWrap/>
            <w:vAlign w:val="center"/>
          </w:tcPr>
          <w:p w14:paraId="7F473036">
            <w:pPr>
              <w:widowControl/>
              <w:spacing w:line="240" w:lineRule="exact"/>
              <w:jc w:val="center"/>
              <w:textAlignment w:val="bottom"/>
              <w:rPr>
                <w:rFonts w:hint="eastAsia" w:ascii="仿宋" w:hAnsi="仿宋" w:eastAsia="仿宋" w:cs="仿宋"/>
                <w:color w:val="auto"/>
                <w:kern w:val="0"/>
                <w:sz w:val="18"/>
                <w:szCs w:val="18"/>
              </w:rPr>
            </w:pPr>
          </w:p>
        </w:tc>
        <w:tc>
          <w:tcPr>
            <w:tcW w:w="1101" w:type="dxa"/>
            <w:tcBorders>
              <w:top w:val="single" w:color="auto" w:sz="6" w:space="0"/>
              <w:left w:val="single" w:color="auto" w:sz="6" w:space="0"/>
              <w:bottom w:val="single" w:color="auto" w:sz="4" w:space="0"/>
              <w:right w:val="single" w:color="auto" w:sz="6" w:space="0"/>
            </w:tcBorders>
            <w:noWrap/>
            <w:vAlign w:val="center"/>
          </w:tcPr>
          <w:p w14:paraId="34C75E41">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40</w:t>
            </w:r>
          </w:p>
        </w:tc>
        <w:tc>
          <w:tcPr>
            <w:tcW w:w="724" w:type="dxa"/>
            <w:tcBorders>
              <w:top w:val="single" w:color="auto" w:sz="6" w:space="0"/>
              <w:left w:val="single" w:color="auto" w:sz="6" w:space="0"/>
              <w:bottom w:val="single" w:color="auto" w:sz="4" w:space="0"/>
              <w:right w:val="single" w:color="auto" w:sz="6" w:space="0"/>
            </w:tcBorders>
            <w:noWrap/>
            <w:vAlign w:val="bottom"/>
          </w:tcPr>
          <w:p w14:paraId="0F3D5968">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9</w:t>
            </w:r>
          </w:p>
        </w:tc>
        <w:tc>
          <w:tcPr>
            <w:tcW w:w="619" w:type="dxa"/>
            <w:tcBorders>
              <w:top w:val="single" w:color="auto" w:sz="6" w:space="0"/>
              <w:left w:val="single" w:color="auto" w:sz="6" w:space="0"/>
              <w:bottom w:val="single" w:color="auto" w:sz="4" w:space="0"/>
              <w:right w:val="single" w:color="auto" w:sz="6" w:space="0"/>
            </w:tcBorders>
            <w:noWrap/>
            <w:vAlign w:val="bottom"/>
          </w:tcPr>
          <w:p w14:paraId="1E411E3E">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6.6</w:t>
            </w:r>
          </w:p>
        </w:tc>
        <w:tc>
          <w:tcPr>
            <w:tcW w:w="573" w:type="dxa"/>
            <w:tcBorders>
              <w:top w:val="single" w:color="auto" w:sz="6" w:space="0"/>
              <w:left w:val="single" w:color="auto" w:sz="6" w:space="0"/>
              <w:bottom w:val="single" w:color="auto" w:sz="4" w:space="0"/>
              <w:right w:val="single" w:color="auto" w:sz="6" w:space="0"/>
            </w:tcBorders>
            <w:noWrap/>
            <w:vAlign w:val="center"/>
          </w:tcPr>
          <w:p w14:paraId="12E96FBE">
            <w:pPr>
              <w:spacing w:line="240" w:lineRule="exact"/>
              <w:jc w:val="center"/>
              <w:rPr>
                <w:rFonts w:hint="eastAsia" w:ascii="仿宋" w:hAnsi="仿宋" w:eastAsia="仿宋" w:cs="仿宋"/>
                <w:color w:val="auto"/>
                <w:sz w:val="18"/>
                <w:szCs w:val="18"/>
              </w:rPr>
            </w:pPr>
            <w:r>
              <w:rPr>
                <w:rFonts w:hint="default" w:ascii="仿宋" w:hAnsi="仿宋" w:eastAsia="仿宋" w:cs="仿宋"/>
                <w:color w:val="auto"/>
                <w:sz w:val="18"/>
                <w:szCs w:val="18"/>
              </w:rPr>
              <w:t>13.5</w:t>
            </w:r>
          </w:p>
        </w:tc>
        <w:tc>
          <w:tcPr>
            <w:tcW w:w="671" w:type="dxa"/>
            <w:tcBorders>
              <w:top w:val="single" w:color="auto" w:sz="6" w:space="0"/>
              <w:left w:val="single" w:color="auto" w:sz="6" w:space="0"/>
              <w:bottom w:val="single" w:color="auto" w:sz="4" w:space="0"/>
              <w:right w:val="single" w:color="auto" w:sz="6" w:space="0"/>
            </w:tcBorders>
            <w:noWrap/>
            <w:vAlign w:val="center"/>
          </w:tcPr>
          <w:p w14:paraId="43BCF73D">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9.4 </w:t>
            </w:r>
          </w:p>
        </w:tc>
        <w:tc>
          <w:tcPr>
            <w:tcW w:w="673" w:type="dxa"/>
            <w:tcBorders>
              <w:top w:val="single" w:color="auto" w:sz="6" w:space="0"/>
              <w:left w:val="single" w:color="auto" w:sz="6" w:space="0"/>
              <w:bottom w:val="single" w:color="auto" w:sz="4" w:space="0"/>
              <w:right w:val="single" w:color="auto" w:sz="6" w:space="0"/>
            </w:tcBorders>
            <w:noWrap/>
            <w:vAlign w:val="center"/>
          </w:tcPr>
          <w:p w14:paraId="2B939005">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12.3 </w:t>
            </w:r>
          </w:p>
        </w:tc>
        <w:tc>
          <w:tcPr>
            <w:tcW w:w="627" w:type="dxa"/>
            <w:tcBorders>
              <w:top w:val="single" w:color="auto" w:sz="6" w:space="0"/>
              <w:left w:val="single" w:color="auto" w:sz="6" w:space="0"/>
              <w:bottom w:val="single" w:color="auto" w:sz="4" w:space="0"/>
              <w:right w:val="single" w:color="auto" w:sz="6" w:space="0"/>
            </w:tcBorders>
            <w:noWrap/>
            <w:vAlign w:val="center"/>
          </w:tcPr>
          <w:p w14:paraId="3E6C5198">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w:t>
            </w:r>
            <w:r>
              <w:rPr>
                <w:rFonts w:hint="default" w:ascii="仿宋" w:hAnsi="仿宋" w:eastAsia="仿宋" w:cs="仿宋"/>
                <w:color w:val="auto"/>
                <w:kern w:val="0"/>
                <w:sz w:val="18"/>
                <w:szCs w:val="18"/>
              </w:rPr>
              <w:t>3.7</w:t>
            </w:r>
          </w:p>
        </w:tc>
        <w:tc>
          <w:tcPr>
            <w:tcW w:w="718" w:type="dxa"/>
            <w:tcBorders>
              <w:top w:val="single" w:color="auto" w:sz="6" w:space="0"/>
              <w:left w:val="single" w:color="auto" w:sz="6" w:space="0"/>
              <w:bottom w:val="single" w:color="auto" w:sz="4" w:space="0"/>
              <w:right w:val="single" w:color="auto" w:sz="6" w:space="0"/>
            </w:tcBorders>
            <w:noWrap/>
            <w:vAlign w:val="center"/>
          </w:tcPr>
          <w:p w14:paraId="65C6510B">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16.6</w:t>
            </w:r>
          </w:p>
        </w:tc>
        <w:tc>
          <w:tcPr>
            <w:tcW w:w="1061" w:type="dxa"/>
            <w:tcBorders>
              <w:top w:val="single" w:color="auto" w:sz="6" w:space="0"/>
              <w:left w:val="single" w:color="auto" w:sz="6" w:space="0"/>
              <w:bottom w:val="single" w:color="auto" w:sz="4" w:space="0"/>
              <w:right w:val="single" w:color="auto" w:sz="6" w:space="0"/>
            </w:tcBorders>
            <w:noWrap/>
            <w:vAlign w:val="center"/>
          </w:tcPr>
          <w:p w14:paraId="1A9C6380">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35</w:t>
            </w:r>
          </w:p>
        </w:tc>
        <w:tc>
          <w:tcPr>
            <w:tcW w:w="1061" w:type="dxa"/>
            <w:tcBorders>
              <w:top w:val="single" w:color="auto" w:sz="6" w:space="0"/>
              <w:left w:val="single" w:color="auto" w:sz="6" w:space="0"/>
              <w:bottom w:val="single" w:color="auto" w:sz="4" w:space="0"/>
              <w:right w:val="single" w:color="auto" w:sz="4" w:space="0"/>
            </w:tcBorders>
            <w:noWrap/>
            <w:vAlign w:val="center"/>
          </w:tcPr>
          <w:p w14:paraId="68DFC2A9">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30</w:t>
            </w:r>
          </w:p>
        </w:tc>
      </w:tr>
      <w:tr w14:paraId="4F11F1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573" w:type="dxa"/>
            <w:tcBorders>
              <w:top w:val="single" w:color="auto" w:sz="4" w:space="0"/>
              <w:left w:val="single" w:color="auto" w:sz="4" w:space="0"/>
              <w:bottom w:val="single" w:color="auto" w:sz="4" w:space="0"/>
              <w:right w:val="single" w:color="auto" w:sz="6" w:space="0"/>
            </w:tcBorders>
            <w:noWrap/>
            <w:vAlign w:val="bottom"/>
          </w:tcPr>
          <w:p w14:paraId="5CB4D67F">
            <w:pPr>
              <w:widowControl/>
              <w:spacing w:line="240" w:lineRule="exact"/>
              <w:jc w:val="center"/>
              <w:textAlignment w:val="bottom"/>
              <w:rPr>
                <w:rFonts w:hint="eastAsia" w:ascii="仿宋" w:hAnsi="仿宋" w:eastAsia="仿宋" w:cs="仿宋"/>
                <w:color w:val="auto"/>
                <w:sz w:val="18"/>
                <w:szCs w:val="18"/>
              </w:rPr>
            </w:pPr>
            <w:r>
              <w:rPr>
                <w:rFonts w:hint="eastAsia" w:ascii="仿宋" w:hAnsi="仿宋" w:eastAsia="仿宋" w:cs="仿宋"/>
                <w:color w:val="auto"/>
                <w:kern w:val="0"/>
                <w:sz w:val="18"/>
                <w:szCs w:val="18"/>
              </w:rPr>
              <w:t>17</w:t>
            </w:r>
          </w:p>
        </w:tc>
        <w:tc>
          <w:tcPr>
            <w:tcW w:w="672" w:type="dxa"/>
            <w:tcBorders>
              <w:top w:val="single" w:color="auto" w:sz="4" w:space="0"/>
              <w:left w:val="single" w:color="auto" w:sz="6" w:space="0"/>
              <w:bottom w:val="single" w:color="auto" w:sz="4" w:space="0"/>
              <w:right w:val="single" w:color="auto" w:sz="6" w:space="0"/>
            </w:tcBorders>
            <w:noWrap/>
            <w:vAlign w:val="bottom"/>
          </w:tcPr>
          <w:p w14:paraId="1503E32B">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2.33</w:t>
            </w:r>
          </w:p>
        </w:tc>
        <w:tc>
          <w:tcPr>
            <w:tcW w:w="672" w:type="dxa"/>
            <w:tcBorders>
              <w:top w:val="single" w:color="auto" w:sz="4" w:space="0"/>
              <w:left w:val="single" w:color="auto" w:sz="6" w:space="0"/>
              <w:bottom w:val="single" w:color="auto" w:sz="4" w:space="0"/>
              <w:right w:val="single" w:color="auto" w:sz="6" w:space="0"/>
            </w:tcBorders>
            <w:noWrap/>
            <w:vAlign w:val="center"/>
          </w:tcPr>
          <w:p w14:paraId="1468A1AA">
            <w:pPr>
              <w:widowControl/>
              <w:spacing w:line="240" w:lineRule="exact"/>
              <w:jc w:val="center"/>
              <w:rPr>
                <w:rFonts w:hint="eastAsia" w:ascii="仿宋" w:hAnsi="仿宋" w:eastAsia="仿宋" w:cs="仿宋"/>
                <w:color w:val="auto"/>
                <w:kern w:val="0"/>
                <w:sz w:val="18"/>
                <w:szCs w:val="18"/>
              </w:rPr>
            </w:pPr>
            <w:r>
              <w:rPr>
                <w:rFonts w:hint="eastAsia" w:ascii="宋体" w:hAnsi="宋体" w:eastAsia="仿宋_GB2312" w:cs="宋体"/>
                <w:color w:val="auto"/>
                <w:kern w:val="0"/>
                <w:sz w:val="18"/>
                <w:szCs w:val="18"/>
              </w:rPr>
              <w:t>1.83</w:t>
            </w:r>
          </w:p>
        </w:tc>
        <w:tc>
          <w:tcPr>
            <w:tcW w:w="1258" w:type="dxa"/>
            <w:tcBorders>
              <w:top w:val="single" w:color="auto" w:sz="4" w:space="0"/>
              <w:left w:val="single" w:color="auto" w:sz="6" w:space="0"/>
              <w:bottom w:val="single" w:color="auto" w:sz="4" w:space="0"/>
              <w:right w:val="single" w:color="auto" w:sz="6" w:space="0"/>
            </w:tcBorders>
            <w:noWrap/>
            <w:vAlign w:val="bottom"/>
          </w:tcPr>
          <w:p w14:paraId="728C7F8D">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3'57"</w:t>
            </w:r>
          </w:p>
        </w:tc>
        <w:tc>
          <w:tcPr>
            <w:tcW w:w="1258" w:type="dxa"/>
            <w:tcBorders>
              <w:top w:val="single" w:color="auto" w:sz="4" w:space="0"/>
              <w:left w:val="single" w:color="auto" w:sz="6" w:space="0"/>
              <w:bottom w:val="single" w:color="auto" w:sz="4" w:space="0"/>
              <w:right w:val="single" w:color="auto" w:sz="6" w:space="0"/>
            </w:tcBorders>
            <w:noWrap/>
            <w:vAlign w:val="bottom"/>
          </w:tcPr>
          <w:p w14:paraId="510AD8D0">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3'47"</w:t>
            </w:r>
          </w:p>
        </w:tc>
        <w:tc>
          <w:tcPr>
            <w:tcW w:w="734" w:type="dxa"/>
            <w:tcBorders>
              <w:top w:val="single" w:color="auto" w:sz="4" w:space="0"/>
              <w:left w:val="single" w:color="auto" w:sz="6" w:space="0"/>
              <w:bottom w:val="single" w:color="auto" w:sz="4" w:space="0"/>
              <w:right w:val="single" w:color="auto" w:sz="6" w:space="0"/>
            </w:tcBorders>
            <w:noWrap/>
            <w:vAlign w:val="bottom"/>
          </w:tcPr>
          <w:p w14:paraId="7B1AAB64">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12.8</w:t>
            </w:r>
          </w:p>
        </w:tc>
        <w:tc>
          <w:tcPr>
            <w:tcW w:w="940" w:type="dxa"/>
            <w:tcBorders>
              <w:top w:val="single" w:color="auto" w:sz="4" w:space="0"/>
              <w:left w:val="single" w:color="auto" w:sz="6" w:space="0"/>
              <w:bottom w:val="single" w:color="auto" w:sz="4" w:space="0"/>
              <w:right w:val="single" w:color="auto" w:sz="6" w:space="0"/>
            </w:tcBorders>
            <w:noWrap/>
            <w:vAlign w:val="center"/>
          </w:tcPr>
          <w:p w14:paraId="7FCED077">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w:t>
            </w:r>
          </w:p>
        </w:tc>
        <w:tc>
          <w:tcPr>
            <w:tcW w:w="1101" w:type="dxa"/>
            <w:tcBorders>
              <w:top w:val="single" w:color="auto" w:sz="4" w:space="0"/>
              <w:left w:val="single" w:color="auto" w:sz="6" w:space="0"/>
              <w:bottom w:val="single" w:color="auto" w:sz="4" w:space="0"/>
              <w:right w:val="single" w:color="auto" w:sz="6" w:space="0"/>
            </w:tcBorders>
            <w:noWrap/>
            <w:vAlign w:val="center"/>
          </w:tcPr>
          <w:p w14:paraId="5C14BD29">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38</w:t>
            </w:r>
          </w:p>
        </w:tc>
        <w:tc>
          <w:tcPr>
            <w:tcW w:w="724" w:type="dxa"/>
            <w:tcBorders>
              <w:top w:val="single" w:color="auto" w:sz="4" w:space="0"/>
              <w:left w:val="single" w:color="auto" w:sz="6" w:space="0"/>
              <w:bottom w:val="single" w:color="auto" w:sz="4" w:space="0"/>
              <w:right w:val="single" w:color="auto" w:sz="6" w:space="0"/>
            </w:tcBorders>
            <w:noWrap/>
            <w:vAlign w:val="bottom"/>
          </w:tcPr>
          <w:p w14:paraId="1104F081">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8.8</w:t>
            </w:r>
          </w:p>
        </w:tc>
        <w:tc>
          <w:tcPr>
            <w:tcW w:w="619" w:type="dxa"/>
            <w:tcBorders>
              <w:top w:val="single" w:color="auto" w:sz="4" w:space="0"/>
              <w:left w:val="single" w:color="auto" w:sz="6" w:space="0"/>
              <w:bottom w:val="single" w:color="auto" w:sz="4" w:space="0"/>
              <w:right w:val="single" w:color="auto" w:sz="6" w:space="0"/>
            </w:tcBorders>
            <w:noWrap/>
            <w:vAlign w:val="bottom"/>
          </w:tcPr>
          <w:p w14:paraId="419BBB8C">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6.4</w:t>
            </w:r>
          </w:p>
        </w:tc>
        <w:tc>
          <w:tcPr>
            <w:tcW w:w="573" w:type="dxa"/>
            <w:tcBorders>
              <w:top w:val="single" w:color="auto" w:sz="4" w:space="0"/>
              <w:left w:val="single" w:color="auto" w:sz="6" w:space="0"/>
              <w:bottom w:val="single" w:color="auto" w:sz="4" w:space="0"/>
              <w:right w:val="single" w:color="auto" w:sz="6" w:space="0"/>
            </w:tcBorders>
            <w:noWrap/>
            <w:vAlign w:val="center"/>
          </w:tcPr>
          <w:p w14:paraId="1525CEEF">
            <w:pPr>
              <w:spacing w:line="240" w:lineRule="exact"/>
              <w:jc w:val="center"/>
              <w:rPr>
                <w:rFonts w:hint="eastAsia" w:ascii="仿宋" w:hAnsi="仿宋" w:eastAsia="仿宋" w:cs="仿宋"/>
                <w:color w:val="auto"/>
                <w:sz w:val="18"/>
                <w:szCs w:val="18"/>
              </w:rPr>
            </w:pPr>
            <w:r>
              <w:rPr>
                <w:rFonts w:hint="default" w:ascii="仿宋" w:hAnsi="仿宋" w:eastAsia="仿宋" w:cs="仿宋"/>
                <w:color w:val="auto"/>
                <w:sz w:val="18"/>
                <w:szCs w:val="18"/>
              </w:rPr>
              <w:t>13.1</w:t>
            </w:r>
          </w:p>
        </w:tc>
        <w:tc>
          <w:tcPr>
            <w:tcW w:w="671" w:type="dxa"/>
            <w:tcBorders>
              <w:top w:val="single" w:color="auto" w:sz="4" w:space="0"/>
              <w:left w:val="single" w:color="auto" w:sz="6" w:space="0"/>
              <w:bottom w:val="single" w:color="auto" w:sz="4" w:space="0"/>
              <w:right w:val="single" w:color="auto" w:sz="6" w:space="0"/>
            </w:tcBorders>
            <w:noWrap/>
            <w:vAlign w:val="center"/>
          </w:tcPr>
          <w:p w14:paraId="28AAACEB">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9.7 </w:t>
            </w:r>
          </w:p>
        </w:tc>
        <w:tc>
          <w:tcPr>
            <w:tcW w:w="673" w:type="dxa"/>
            <w:tcBorders>
              <w:top w:val="single" w:color="auto" w:sz="4" w:space="0"/>
              <w:left w:val="single" w:color="auto" w:sz="6" w:space="0"/>
              <w:bottom w:val="single" w:color="auto" w:sz="4" w:space="0"/>
              <w:right w:val="single" w:color="auto" w:sz="6" w:space="0"/>
            </w:tcBorders>
            <w:noWrap/>
            <w:vAlign w:val="center"/>
          </w:tcPr>
          <w:p w14:paraId="284EDA73">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12.7 </w:t>
            </w:r>
          </w:p>
        </w:tc>
        <w:tc>
          <w:tcPr>
            <w:tcW w:w="627" w:type="dxa"/>
            <w:tcBorders>
              <w:top w:val="single" w:color="auto" w:sz="4" w:space="0"/>
              <w:left w:val="single" w:color="auto" w:sz="6" w:space="0"/>
              <w:bottom w:val="single" w:color="auto" w:sz="4" w:space="0"/>
              <w:right w:val="single" w:color="auto" w:sz="6" w:space="0"/>
            </w:tcBorders>
            <w:noWrap/>
            <w:vAlign w:val="center"/>
          </w:tcPr>
          <w:p w14:paraId="0C8C98B8">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14</w:t>
            </w:r>
          </w:p>
        </w:tc>
        <w:tc>
          <w:tcPr>
            <w:tcW w:w="718" w:type="dxa"/>
            <w:tcBorders>
              <w:top w:val="single" w:color="auto" w:sz="4" w:space="0"/>
              <w:left w:val="single" w:color="auto" w:sz="6" w:space="0"/>
              <w:bottom w:val="single" w:color="auto" w:sz="4" w:space="0"/>
              <w:right w:val="single" w:color="auto" w:sz="6" w:space="0"/>
            </w:tcBorders>
            <w:noWrap/>
            <w:vAlign w:val="center"/>
          </w:tcPr>
          <w:p w14:paraId="342DB0C0">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17.0</w:t>
            </w:r>
          </w:p>
        </w:tc>
        <w:tc>
          <w:tcPr>
            <w:tcW w:w="1061" w:type="dxa"/>
            <w:tcBorders>
              <w:top w:val="single" w:color="auto" w:sz="4" w:space="0"/>
              <w:left w:val="single" w:color="auto" w:sz="6" w:space="0"/>
              <w:bottom w:val="single" w:color="auto" w:sz="4" w:space="0"/>
              <w:right w:val="single" w:color="auto" w:sz="6" w:space="0"/>
            </w:tcBorders>
            <w:noWrap/>
            <w:vAlign w:val="center"/>
          </w:tcPr>
          <w:p w14:paraId="0B5DFA54">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32</w:t>
            </w:r>
          </w:p>
        </w:tc>
        <w:tc>
          <w:tcPr>
            <w:tcW w:w="1061" w:type="dxa"/>
            <w:tcBorders>
              <w:top w:val="single" w:color="auto" w:sz="4" w:space="0"/>
              <w:left w:val="single" w:color="auto" w:sz="6" w:space="0"/>
              <w:bottom w:val="single" w:color="auto" w:sz="4" w:space="0"/>
              <w:right w:val="single" w:color="auto" w:sz="4" w:space="0"/>
            </w:tcBorders>
            <w:noWrap/>
            <w:vAlign w:val="center"/>
          </w:tcPr>
          <w:p w14:paraId="0B3FCE0D">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27</w:t>
            </w:r>
          </w:p>
        </w:tc>
      </w:tr>
      <w:tr w14:paraId="4BA0427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573" w:type="dxa"/>
            <w:tcBorders>
              <w:top w:val="single" w:color="auto" w:sz="4" w:space="0"/>
              <w:left w:val="single" w:color="auto" w:sz="4" w:space="0"/>
              <w:bottom w:val="single" w:color="auto" w:sz="6" w:space="0"/>
              <w:right w:val="single" w:color="auto" w:sz="6" w:space="0"/>
            </w:tcBorders>
            <w:noWrap/>
            <w:vAlign w:val="bottom"/>
          </w:tcPr>
          <w:p w14:paraId="395B8A3D">
            <w:pPr>
              <w:widowControl/>
              <w:spacing w:line="240" w:lineRule="exact"/>
              <w:jc w:val="center"/>
              <w:textAlignment w:val="bottom"/>
              <w:rPr>
                <w:rFonts w:hint="eastAsia" w:ascii="仿宋" w:hAnsi="仿宋" w:eastAsia="仿宋" w:cs="仿宋"/>
                <w:color w:val="auto"/>
                <w:sz w:val="18"/>
                <w:szCs w:val="18"/>
              </w:rPr>
            </w:pPr>
            <w:r>
              <w:rPr>
                <w:rFonts w:hint="eastAsia" w:ascii="仿宋" w:hAnsi="仿宋" w:eastAsia="仿宋" w:cs="仿宋"/>
                <w:color w:val="auto"/>
                <w:kern w:val="0"/>
                <w:sz w:val="18"/>
                <w:szCs w:val="18"/>
              </w:rPr>
              <w:t>16.4</w:t>
            </w:r>
          </w:p>
        </w:tc>
        <w:tc>
          <w:tcPr>
            <w:tcW w:w="672" w:type="dxa"/>
            <w:tcBorders>
              <w:top w:val="single" w:color="auto" w:sz="4" w:space="0"/>
              <w:left w:val="single" w:color="auto" w:sz="6" w:space="0"/>
              <w:bottom w:val="single" w:color="auto" w:sz="6" w:space="0"/>
              <w:right w:val="single" w:color="auto" w:sz="6" w:space="0"/>
            </w:tcBorders>
            <w:noWrap/>
            <w:vAlign w:val="bottom"/>
          </w:tcPr>
          <w:p w14:paraId="73BB7AEA">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2.28</w:t>
            </w:r>
          </w:p>
        </w:tc>
        <w:tc>
          <w:tcPr>
            <w:tcW w:w="672" w:type="dxa"/>
            <w:tcBorders>
              <w:top w:val="single" w:color="auto" w:sz="4" w:space="0"/>
              <w:left w:val="single" w:color="auto" w:sz="6" w:space="0"/>
              <w:bottom w:val="single" w:color="auto" w:sz="6" w:space="0"/>
              <w:right w:val="single" w:color="auto" w:sz="6" w:space="0"/>
            </w:tcBorders>
            <w:noWrap/>
            <w:vAlign w:val="center"/>
          </w:tcPr>
          <w:p w14:paraId="323D402D">
            <w:pPr>
              <w:widowControl/>
              <w:spacing w:line="240" w:lineRule="exact"/>
              <w:jc w:val="center"/>
              <w:rPr>
                <w:rFonts w:hint="eastAsia" w:ascii="仿宋" w:hAnsi="仿宋" w:eastAsia="仿宋" w:cs="仿宋"/>
                <w:color w:val="auto"/>
                <w:kern w:val="0"/>
                <w:sz w:val="18"/>
                <w:szCs w:val="18"/>
              </w:rPr>
            </w:pPr>
            <w:r>
              <w:rPr>
                <w:rFonts w:hint="eastAsia" w:ascii="宋体" w:hAnsi="宋体" w:eastAsia="仿宋_GB2312" w:cs="宋体"/>
                <w:color w:val="auto"/>
                <w:kern w:val="0"/>
                <w:sz w:val="18"/>
                <w:szCs w:val="18"/>
              </w:rPr>
              <w:t>1.79</w:t>
            </w:r>
          </w:p>
        </w:tc>
        <w:tc>
          <w:tcPr>
            <w:tcW w:w="1258" w:type="dxa"/>
            <w:tcBorders>
              <w:top w:val="single" w:color="auto" w:sz="4" w:space="0"/>
              <w:left w:val="single" w:color="auto" w:sz="6" w:space="0"/>
              <w:bottom w:val="single" w:color="auto" w:sz="6" w:space="0"/>
              <w:right w:val="single" w:color="auto" w:sz="6" w:space="0"/>
            </w:tcBorders>
            <w:noWrap/>
            <w:vAlign w:val="bottom"/>
          </w:tcPr>
          <w:p w14:paraId="65A1CF6D">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4'01"</w:t>
            </w:r>
          </w:p>
        </w:tc>
        <w:tc>
          <w:tcPr>
            <w:tcW w:w="1258" w:type="dxa"/>
            <w:tcBorders>
              <w:top w:val="single" w:color="auto" w:sz="4" w:space="0"/>
              <w:left w:val="single" w:color="auto" w:sz="6" w:space="0"/>
              <w:bottom w:val="single" w:color="auto" w:sz="6" w:space="0"/>
              <w:right w:val="single" w:color="auto" w:sz="6" w:space="0"/>
            </w:tcBorders>
            <w:noWrap/>
            <w:vAlign w:val="bottom"/>
          </w:tcPr>
          <w:p w14:paraId="3E33F79E">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3'51"</w:t>
            </w:r>
          </w:p>
        </w:tc>
        <w:tc>
          <w:tcPr>
            <w:tcW w:w="734" w:type="dxa"/>
            <w:tcBorders>
              <w:top w:val="single" w:color="auto" w:sz="4" w:space="0"/>
              <w:left w:val="single" w:color="auto" w:sz="6" w:space="0"/>
              <w:bottom w:val="single" w:color="auto" w:sz="6" w:space="0"/>
              <w:right w:val="single" w:color="auto" w:sz="6" w:space="0"/>
            </w:tcBorders>
            <w:noWrap/>
            <w:vAlign w:val="bottom"/>
          </w:tcPr>
          <w:p w14:paraId="09850824">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12.3</w:t>
            </w:r>
          </w:p>
        </w:tc>
        <w:tc>
          <w:tcPr>
            <w:tcW w:w="940" w:type="dxa"/>
            <w:tcBorders>
              <w:top w:val="single" w:color="auto" w:sz="4" w:space="0"/>
              <w:left w:val="single" w:color="auto" w:sz="6" w:space="0"/>
              <w:bottom w:val="single" w:color="auto" w:sz="6" w:space="0"/>
              <w:right w:val="single" w:color="auto" w:sz="6" w:space="0"/>
            </w:tcBorders>
            <w:noWrap/>
            <w:vAlign w:val="center"/>
          </w:tcPr>
          <w:p w14:paraId="63D5C778">
            <w:pPr>
              <w:widowControl/>
              <w:spacing w:line="240" w:lineRule="exact"/>
              <w:jc w:val="center"/>
              <w:textAlignment w:val="bottom"/>
              <w:rPr>
                <w:rFonts w:hint="eastAsia" w:ascii="仿宋" w:hAnsi="仿宋" w:eastAsia="仿宋" w:cs="仿宋"/>
                <w:color w:val="auto"/>
                <w:kern w:val="0"/>
                <w:sz w:val="18"/>
                <w:szCs w:val="18"/>
              </w:rPr>
            </w:pPr>
          </w:p>
        </w:tc>
        <w:tc>
          <w:tcPr>
            <w:tcW w:w="1101" w:type="dxa"/>
            <w:tcBorders>
              <w:top w:val="single" w:color="auto" w:sz="4" w:space="0"/>
              <w:left w:val="single" w:color="auto" w:sz="6" w:space="0"/>
              <w:bottom w:val="single" w:color="auto" w:sz="6" w:space="0"/>
              <w:right w:val="single" w:color="auto" w:sz="6" w:space="0"/>
            </w:tcBorders>
            <w:noWrap/>
            <w:vAlign w:val="center"/>
          </w:tcPr>
          <w:p w14:paraId="70527E04">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36</w:t>
            </w:r>
          </w:p>
        </w:tc>
        <w:tc>
          <w:tcPr>
            <w:tcW w:w="724" w:type="dxa"/>
            <w:tcBorders>
              <w:top w:val="single" w:color="auto" w:sz="4" w:space="0"/>
              <w:left w:val="single" w:color="auto" w:sz="6" w:space="0"/>
              <w:bottom w:val="single" w:color="auto" w:sz="6" w:space="0"/>
              <w:right w:val="single" w:color="auto" w:sz="6" w:space="0"/>
            </w:tcBorders>
            <w:noWrap/>
            <w:vAlign w:val="bottom"/>
          </w:tcPr>
          <w:p w14:paraId="36AEFBA0">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8.6</w:t>
            </w:r>
          </w:p>
        </w:tc>
        <w:tc>
          <w:tcPr>
            <w:tcW w:w="619" w:type="dxa"/>
            <w:tcBorders>
              <w:top w:val="single" w:color="auto" w:sz="4" w:space="0"/>
              <w:left w:val="single" w:color="auto" w:sz="6" w:space="0"/>
              <w:bottom w:val="single" w:color="auto" w:sz="6" w:space="0"/>
              <w:right w:val="single" w:color="auto" w:sz="6" w:space="0"/>
            </w:tcBorders>
            <w:noWrap/>
            <w:vAlign w:val="bottom"/>
          </w:tcPr>
          <w:p w14:paraId="298C46D4">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6.2</w:t>
            </w:r>
          </w:p>
        </w:tc>
        <w:tc>
          <w:tcPr>
            <w:tcW w:w="573" w:type="dxa"/>
            <w:tcBorders>
              <w:top w:val="single" w:color="auto" w:sz="4" w:space="0"/>
              <w:left w:val="single" w:color="auto" w:sz="6" w:space="0"/>
              <w:bottom w:val="single" w:color="auto" w:sz="6" w:space="0"/>
              <w:right w:val="single" w:color="auto" w:sz="6" w:space="0"/>
            </w:tcBorders>
            <w:noWrap/>
            <w:vAlign w:val="center"/>
          </w:tcPr>
          <w:p w14:paraId="7805DDF7">
            <w:pPr>
              <w:spacing w:line="240" w:lineRule="exact"/>
              <w:jc w:val="center"/>
              <w:rPr>
                <w:rFonts w:hint="eastAsia" w:ascii="仿宋" w:hAnsi="仿宋" w:eastAsia="仿宋" w:cs="仿宋"/>
                <w:color w:val="auto"/>
                <w:sz w:val="18"/>
                <w:szCs w:val="18"/>
              </w:rPr>
            </w:pPr>
            <w:r>
              <w:rPr>
                <w:rFonts w:hint="default" w:ascii="仿宋" w:hAnsi="仿宋" w:eastAsia="仿宋" w:cs="仿宋"/>
                <w:color w:val="auto"/>
                <w:sz w:val="18"/>
                <w:szCs w:val="18"/>
              </w:rPr>
              <w:t>12.6</w:t>
            </w:r>
          </w:p>
        </w:tc>
        <w:tc>
          <w:tcPr>
            <w:tcW w:w="671" w:type="dxa"/>
            <w:tcBorders>
              <w:top w:val="single" w:color="auto" w:sz="4" w:space="0"/>
              <w:left w:val="single" w:color="auto" w:sz="6" w:space="0"/>
              <w:bottom w:val="single" w:color="auto" w:sz="6" w:space="0"/>
              <w:right w:val="single" w:color="auto" w:sz="6" w:space="0"/>
            </w:tcBorders>
            <w:noWrap/>
            <w:vAlign w:val="center"/>
          </w:tcPr>
          <w:p w14:paraId="34C06824">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10.1 </w:t>
            </w:r>
          </w:p>
        </w:tc>
        <w:tc>
          <w:tcPr>
            <w:tcW w:w="673" w:type="dxa"/>
            <w:tcBorders>
              <w:top w:val="single" w:color="auto" w:sz="4" w:space="0"/>
              <w:left w:val="single" w:color="auto" w:sz="6" w:space="0"/>
              <w:bottom w:val="single" w:color="auto" w:sz="6" w:space="0"/>
              <w:right w:val="single" w:color="auto" w:sz="6" w:space="0"/>
            </w:tcBorders>
            <w:noWrap/>
            <w:vAlign w:val="center"/>
          </w:tcPr>
          <w:p w14:paraId="3C3BAF66">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13.3 </w:t>
            </w:r>
          </w:p>
        </w:tc>
        <w:tc>
          <w:tcPr>
            <w:tcW w:w="627" w:type="dxa"/>
            <w:tcBorders>
              <w:top w:val="single" w:color="auto" w:sz="4" w:space="0"/>
              <w:left w:val="single" w:color="auto" w:sz="6" w:space="0"/>
              <w:bottom w:val="single" w:color="auto" w:sz="6" w:space="0"/>
              <w:right w:val="single" w:color="auto" w:sz="6" w:space="0"/>
            </w:tcBorders>
            <w:noWrap/>
            <w:vAlign w:val="center"/>
          </w:tcPr>
          <w:p w14:paraId="5526F9F3">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14.3</w:t>
            </w:r>
          </w:p>
        </w:tc>
        <w:tc>
          <w:tcPr>
            <w:tcW w:w="718" w:type="dxa"/>
            <w:tcBorders>
              <w:top w:val="single" w:color="auto" w:sz="4" w:space="0"/>
              <w:left w:val="single" w:color="auto" w:sz="6" w:space="0"/>
              <w:bottom w:val="single" w:color="auto" w:sz="6" w:space="0"/>
              <w:right w:val="single" w:color="auto" w:sz="6" w:space="0"/>
            </w:tcBorders>
            <w:noWrap/>
            <w:vAlign w:val="center"/>
          </w:tcPr>
          <w:p w14:paraId="1BC731E0">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17.5</w:t>
            </w:r>
          </w:p>
        </w:tc>
        <w:tc>
          <w:tcPr>
            <w:tcW w:w="1061" w:type="dxa"/>
            <w:tcBorders>
              <w:top w:val="single" w:color="auto" w:sz="4" w:space="0"/>
              <w:left w:val="single" w:color="auto" w:sz="6" w:space="0"/>
              <w:bottom w:val="single" w:color="auto" w:sz="6" w:space="0"/>
              <w:right w:val="single" w:color="auto" w:sz="6" w:space="0"/>
            </w:tcBorders>
            <w:noWrap/>
            <w:vAlign w:val="center"/>
          </w:tcPr>
          <w:p w14:paraId="76BCFB89">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w:t>
            </w:r>
            <w:r>
              <w:rPr>
                <w:rFonts w:hint="default" w:ascii="仿宋" w:hAnsi="仿宋" w:eastAsia="仿宋" w:cs="仿宋"/>
                <w:color w:val="auto"/>
                <w:kern w:val="0"/>
                <w:sz w:val="18"/>
                <w:szCs w:val="18"/>
              </w:rPr>
              <w:t>9</w:t>
            </w:r>
          </w:p>
        </w:tc>
        <w:tc>
          <w:tcPr>
            <w:tcW w:w="1061" w:type="dxa"/>
            <w:tcBorders>
              <w:top w:val="single" w:color="auto" w:sz="4" w:space="0"/>
              <w:left w:val="single" w:color="auto" w:sz="6" w:space="0"/>
              <w:bottom w:val="single" w:color="auto" w:sz="6" w:space="0"/>
              <w:right w:val="single" w:color="auto" w:sz="4" w:space="0"/>
            </w:tcBorders>
            <w:noWrap/>
            <w:vAlign w:val="center"/>
          </w:tcPr>
          <w:p w14:paraId="679D56AF">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w:t>
            </w:r>
            <w:r>
              <w:rPr>
                <w:rFonts w:hint="default" w:ascii="仿宋" w:hAnsi="仿宋" w:eastAsia="仿宋" w:cs="仿宋"/>
                <w:color w:val="auto"/>
                <w:kern w:val="0"/>
                <w:sz w:val="18"/>
                <w:szCs w:val="18"/>
              </w:rPr>
              <w:t>4</w:t>
            </w:r>
          </w:p>
        </w:tc>
      </w:tr>
      <w:tr w14:paraId="2CB8967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573" w:type="dxa"/>
            <w:tcBorders>
              <w:top w:val="single" w:color="auto" w:sz="6" w:space="0"/>
              <w:left w:val="single" w:color="auto" w:sz="4" w:space="0"/>
              <w:bottom w:val="single" w:color="auto" w:sz="6" w:space="0"/>
              <w:right w:val="single" w:color="auto" w:sz="6" w:space="0"/>
            </w:tcBorders>
            <w:noWrap/>
            <w:vAlign w:val="bottom"/>
          </w:tcPr>
          <w:p w14:paraId="5A821F4E">
            <w:pPr>
              <w:widowControl/>
              <w:spacing w:line="240" w:lineRule="exact"/>
              <w:jc w:val="center"/>
              <w:textAlignment w:val="bottom"/>
              <w:rPr>
                <w:rFonts w:hint="eastAsia" w:ascii="仿宋" w:hAnsi="仿宋" w:eastAsia="仿宋" w:cs="仿宋"/>
                <w:color w:val="auto"/>
                <w:sz w:val="18"/>
                <w:szCs w:val="18"/>
              </w:rPr>
            </w:pPr>
            <w:r>
              <w:rPr>
                <w:rFonts w:hint="eastAsia" w:ascii="仿宋" w:hAnsi="仿宋" w:eastAsia="仿宋" w:cs="仿宋"/>
                <w:color w:val="auto"/>
                <w:kern w:val="0"/>
                <w:sz w:val="18"/>
                <w:szCs w:val="18"/>
              </w:rPr>
              <w:t>16</w:t>
            </w:r>
          </w:p>
        </w:tc>
        <w:tc>
          <w:tcPr>
            <w:tcW w:w="672" w:type="dxa"/>
            <w:tcBorders>
              <w:top w:val="single" w:color="auto" w:sz="6" w:space="0"/>
              <w:left w:val="single" w:color="auto" w:sz="6" w:space="0"/>
              <w:bottom w:val="single" w:color="auto" w:sz="6" w:space="0"/>
              <w:right w:val="single" w:color="auto" w:sz="6" w:space="0"/>
            </w:tcBorders>
            <w:noWrap/>
            <w:vAlign w:val="bottom"/>
          </w:tcPr>
          <w:p w14:paraId="0D886C49">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2.25</w:t>
            </w:r>
          </w:p>
        </w:tc>
        <w:tc>
          <w:tcPr>
            <w:tcW w:w="672" w:type="dxa"/>
            <w:tcBorders>
              <w:top w:val="single" w:color="auto" w:sz="6" w:space="0"/>
              <w:left w:val="single" w:color="auto" w:sz="6" w:space="0"/>
              <w:bottom w:val="single" w:color="auto" w:sz="6" w:space="0"/>
              <w:right w:val="single" w:color="auto" w:sz="6" w:space="0"/>
            </w:tcBorders>
            <w:noWrap/>
            <w:vAlign w:val="center"/>
          </w:tcPr>
          <w:p w14:paraId="54F1750F">
            <w:pPr>
              <w:widowControl/>
              <w:spacing w:line="240" w:lineRule="exact"/>
              <w:jc w:val="center"/>
              <w:rPr>
                <w:rFonts w:hint="eastAsia" w:ascii="仿宋" w:hAnsi="仿宋" w:eastAsia="仿宋" w:cs="仿宋"/>
                <w:color w:val="auto"/>
                <w:kern w:val="0"/>
                <w:sz w:val="18"/>
                <w:szCs w:val="18"/>
              </w:rPr>
            </w:pPr>
            <w:r>
              <w:rPr>
                <w:rFonts w:hint="eastAsia" w:ascii="宋体" w:hAnsi="宋体" w:eastAsia="仿宋_GB2312" w:cs="宋体"/>
                <w:color w:val="auto"/>
                <w:kern w:val="0"/>
                <w:sz w:val="18"/>
                <w:szCs w:val="18"/>
              </w:rPr>
              <w:t>1.76</w:t>
            </w:r>
          </w:p>
        </w:tc>
        <w:tc>
          <w:tcPr>
            <w:tcW w:w="1258" w:type="dxa"/>
            <w:tcBorders>
              <w:top w:val="single" w:color="auto" w:sz="6" w:space="0"/>
              <w:left w:val="single" w:color="auto" w:sz="6" w:space="0"/>
              <w:bottom w:val="single" w:color="auto" w:sz="6" w:space="0"/>
              <w:right w:val="single" w:color="auto" w:sz="6" w:space="0"/>
            </w:tcBorders>
            <w:noWrap/>
            <w:vAlign w:val="bottom"/>
          </w:tcPr>
          <w:p w14:paraId="24806960">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4'05"</w:t>
            </w:r>
          </w:p>
        </w:tc>
        <w:tc>
          <w:tcPr>
            <w:tcW w:w="1258" w:type="dxa"/>
            <w:tcBorders>
              <w:top w:val="single" w:color="auto" w:sz="6" w:space="0"/>
              <w:left w:val="single" w:color="auto" w:sz="6" w:space="0"/>
              <w:bottom w:val="single" w:color="auto" w:sz="6" w:space="0"/>
              <w:right w:val="single" w:color="auto" w:sz="6" w:space="0"/>
            </w:tcBorders>
            <w:noWrap/>
            <w:vAlign w:val="bottom"/>
          </w:tcPr>
          <w:p w14:paraId="00966911">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3'55"</w:t>
            </w:r>
          </w:p>
        </w:tc>
        <w:tc>
          <w:tcPr>
            <w:tcW w:w="734" w:type="dxa"/>
            <w:tcBorders>
              <w:top w:val="single" w:color="auto" w:sz="6" w:space="0"/>
              <w:left w:val="single" w:color="auto" w:sz="6" w:space="0"/>
              <w:bottom w:val="single" w:color="auto" w:sz="6" w:space="0"/>
              <w:right w:val="single" w:color="auto" w:sz="6" w:space="0"/>
            </w:tcBorders>
            <w:noWrap/>
            <w:vAlign w:val="bottom"/>
          </w:tcPr>
          <w:p w14:paraId="7599B657">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12</w:t>
            </w:r>
          </w:p>
        </w:tc>
        <w:tc>
          <w:tcPr>
            <w:tcW w:w="940" w:type="dxa"/>
            <w:tcBorders>
              <w:top w:val="single" w:color="auto" w:sz="6" w:space="0"/>
              <w:left w:val="single" w:color="auto" w:sz="6" w:space="0"/>
              <w:bottom w:val="single" w:color="auto" w:sz="6" w:space="0"/>
              <w:right w:val="single" w:color="auto" w:sz="6" w:space="0"/>
            </w:tcBorders>
            <w:noWrap/>
            <w:vAlign w:val="center"/>
          </w:tcPr>
          <w:p w14:paraId="62D64218">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9</w:t>
            </w:r>
          </w:p>
        </w:tc>
        <w:tc>
          <w:tcPr>
            <w:tcW w:w="1101" w:type="dxa"/>
            <w:tcBorders>
              <w:top w:val="single" w:color="auto" w:sz="6" w:space="0"/>
              <w:left w:val="single" w:color="auto" w:sz="6" w:space="0"/>
              <w:bottom w:val="single" w:color="auto" w:sz="6" w:space="0"/>
              <w:right w:val="single" w:color="auto" w:sz="6" w:space="0"/>
            </w:tcBorders>
            <w:noWrap/>
            <w:vAlign w:val="center"/>
          </w:tcPr>
          <w:p w14:paraId="775ADD7A">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34</w:t>
            </w:r>
          </w:p>
        </w:tc>
        <w:tc>
          <w:tcPr>
            <w:tcW w:w="724" w:type="dxa"/>
            <w:tcBorders>
              <w:top w:val="single" w:color="auto" w:sz="6" w:space="0"/>
              <w:left w:val="single" w:color="auto" w:sz="6" w:space="0"/>
              <w:bottom w:val="single" w:color="auto" w:sz="6" w:space="0"/>
              <w:right w:val="single" w:color="auto" w:sz="6" w:space="0"/>
            </w:tcBorders>
            <w:noWrap/>
            <w:vAlign w:val="bottom"/>
          </w:tcPr>
          <w:p w14:paraId="09EC544B">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8.4</w:t>
            </w:r>
          </w:p>
        </w:tc>
        <w:tc>
          <w:tcPr>
            <w:tcW w:w="619" w:type="dxa"/>
            <w:tcBorders>
              <w:top w:val="single" w:color="auto" w:sz="6" w:space="0"/>
              <w:left w:val="single" w:color="auto" w:sz="6" w:space="0"/>
              <w:bottom w:val="single" w:color="auto" w:sz="6" w:space="0"/>
              <w:right w:val="single" w:color="auto" w:sz="6" w:space="0"/>
            </w:tcBorders>
            <w:noWrap/>
            <w:vAlign w:val="bottom"/>
          </w:tcPr>
          <w:p w14:paraId="10B9DFF9">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w:t>
            </w:r>
          </w:p>
        </w:tc>
        <w:tc>
          <w:tcPr>
            <w:tcW w:w="573" w:type="dxa"/>
            <w:tcBorders>
              <w:top w:val="single" w:color="auto" w:sz="6" w:space="0"/>
              <w:left w:val="single" w:color="auto" w:sz="6" w:space="0"/>
              <w:bottom w:val="single" w:color="auto" w:sz="6" w:space="0"/>
              <w:right w:val="single" w:color="auto" w:sz="6" w:space="0"/>
            </w:tcBorders>
            <w:noWrap/>
            <w:vAlign w:val="center"/>
          </w:tcPr>
          <w:p w14:paraId="51B1A38A">
            <w:pPr>
              <w:spacing w:line="240" w:lineRule="exact"/>
              <w:jc w:val="center"/>
              <w:rPr>
                <w:rFonts w:hint="eastAsia" w:ascii="仿宋" w:hAnsi="仿宋" w:eastAsia="仿宋" w:cs="仿宋"/>
                <w:color w:val="auto"/>
                <w:sz w:val="18"/>
                <w:szCs w:val="18"/>
              </w:rPr>
            </w:pPr>
            <w:r>
              <w:rPr>
                <w:rFonts w:hint="default" w:ascii="仿宋" w:hAnsi="仿宋" w:eastAsia="仿宋" w:cs="仿宋"/>
                <w:color w:val="auto"/>
                <w:sz w:val="18"/>
                <w:szCs w:val="18"/>
              </w:rPr>
              <w:t>12.2</w:t>
            </w:r>
          </w:p>
        </w:tc>
        <w:tc>
          <w:tcPr>
            <w:tcW w:w="671" w:type="dxa"/>
            <w:tcBorders>
              <w:top w:val="single" w:color="auto" w:sz="6" w:space="0"/>
              <w:left w:val="single" w:color="auto" w:sz="6" w:space="0"/>
              <w:bottom w:val="single" w:color="auto" w:sz="6" w:space="0"/>
              <w:right w:val="single" w:color="auto" w:sz="6" w:space="0"/>
            </w:tcBorders>
            <w:noWrap/>
            <w:vAlign w:val="center"/>
          </w:tcPr>
          <w:p w14:paraId="102D1D3D">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10.5 </w:t>
            </w:r>
          </w:p>
        </w:tc>
        <w:tc>
          <w:tcPr>
            <w:tcW w:w="673" w:type="dxa"/>
            <w:tcBorders>
              <w:top w:val="single" w:color="auto" w:sz="6" w:space="0"/>
              <w:left w:val="single" w:color="auto" w:sz="6" w:space="0"/>
              <w:bottom w:val="single" w:color="auto" w:sz="6" w:space="0"/>
              <w:right w:val="single" w:color="auto" w:sz="6" w:space="0"/>
            </w:tcBorders>
            <w:noWrap/>
            <w:vAlign w:val="center"/>
          </w:tcPr>
          <w:p w14:paraId="2F039C98">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14.0 </w:t>
            </w:r>
          </w:p>
        </w:tc>
        <w:tc>
          <w:tcPr>
            <w:tcW w:w="627" w:type="dxa"/>
            <w:tcBorders>
              <w:top w:val="single" w:color="auto" w:sz="6" w:space="0"/>
              <w:left w:val="single" w:color="auto" w:sz="6" w:space="0"/>
              <w:bottom w:val="single" w:color="auto" w:sz="6" w:space="0"/>
              <w:right w:val="single" w:color="auto" w:sz="6" w:space="0"/>
            </w:tcBorders>
            <w:noWrap/>
            <w:vAlign w:val="center"/>
          </w:tcPr>
          <w:p w14:paraId="3DDDE3E6">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14.</w:t>
            </w:r>
            <w:r>
              <w:rPr>
                <w:rFonts w:hint="default" w:ascii="仿宋" w:hAnsi="仿宋" w:eastAsia="仿宋" w:cs="仿宋"/>
                <w:color w:val="auto"/>
                <w:kern w:val="0"/>
                <w:sz w:val="18"/>
                <w:szCs w:val="18"/>
              </w:rPr>
              <w:t>7</w:t>
            </w:r>
          </w:p>
        </w:tc>
        <w:tc>
          <w:tcPr>
            <w:tcW w:w="718" w:type="dxa"/>
            <w:tcBorders>
              <w:top w:val="single" w:color="auto" w:sz="6" w:space="0"/>
              <w:left w:val="single" w:color="auto" w:sz="6" w:space="0"/>
              <w:bottom w:val="single" w:color="auto" w:sz="6" w:space="0"/>
              <w:right w:val="single" w:color="auto" w:sz="6" w:space="0"/>
            </w:tcBorders>
            <w:noWrap/>
            <w:vAlign w:val="center"/>
          </w:tcPr>
          <w:p w14:paraId="0EACD79C">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w:t>
            </w:r>
            <w:r>
              <w:rPr>
                <w:rFonts w:hint="default" w:ascii="仿宋" w:hAnsi="仿宋" w:eastAsia="仿宋" w:cs="仿宋"/>
                <w:color w:val="auto"/>
                <w:kern w:val="0"/>
                <w:sz w:val="18"/>
                <w:szCs w:val="18"/>
              </w:rPr>
              <w:t>8.0</w:t>
            </w:r>
          </w:p>
        </w:tc>
        <w:tc>
          <w:tcPr>
            <w:tcW w:w="1061" w:type="dxa"/>
            <w:tcBorders>
              <w:top w:val="single" w:color="auto" w:sz="6" w:space="0"/>
              <w:left w:val="single" w:color="auto" w:sz="6" w:space="0"/>
              <w:bottom w:val="single" w:color="auto" w:sz="6" w:space="0"/>
              <w:right w:val="single" w:color="auto" w:sz="6" w:space="0"/>
            </w:tcBorders>
            <w:noWrap/>
            <w:vAlign w:val="center"/>
          </w:tcPr>
          <w:p w14:paraId="267095DF">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w:t>
            </w:r>
            <w:r>
              <w:rPr>
                <w:rFonts w:hint="default" w:ascii="仿宋" w:hAnsi="仿宋" w:eastAsia="仿宋" w:cs="仿宋"/>
                <w:color w:val="auto"/>
                <w:kern w:val="0"/>
                <w:sz w:val="18"/>
                <w:szCs w:val="18"/>
              </w:rPr>
              <w:t>7</w:t>
            </w:r>
          </w:p>
        </w:tc>
        <w:tc>
          <w:tcPr>
            <w:tcW w:w="1061" w:type="dxa"/>
            <w:tcBorders>
              <w:top w:val="single" w:color="auto" w:sz="6" w:space="0"/>
              <w:left w:val="single" w:color="auto" w:sz="6" w:space="0"/>
              <w:bottom w:val="single" w:color="auto" w:sz="6" w:space="0"/>
              <w:right w:val="single" w:color="auto" w:sz="4" w:space="0"/>
            </w:tcBorders>
            <w:noWrap/>
            <w:vAlign w:val="center"/>
          </w:tcPr>
          <w:p w14:paraId="5FF76630">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w:t>
            </w:r>
            <w:r>
              <w:rPr>
                <w:rFonts w:hint="default" w:ascii="仿宋" w:hAnsi="仿宋" w:eastAsia="仿宋" w:cs="仿宋"/>
                <w:color w:val="auto"/>
                <w:kern w:val="0"/>
                <w:sz w:val="18"/>
                <w:szCs w:val="18"/>
              </w:rPr>
              <w:t>2</w:t>
            </w:r>
          </w:p>
        </w:tc>
      </w:tr>
      <w:tr w14:paraId="3E975E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573" w:type="dxa"/>
            <w:tcBorders>
              <w:top w:val="single" w:color="auto" w:sz="6" w:space="0"/>
              <w:left w:val="single" w:color="auto" w:sz="4" w:space="0"/>
              <w:bottom w:val="single" w:color="auto" w:sz="6" w:space="0"/>
              <w:right w:val="single" w:color="auto" w:sz="6" w:space="0"/>
            </w:tcBorders>
            <w:noWrap/>
            <w:vAlign w:val="bottom"/>
          </w:tcPr>
          <w:p w14:paraId="3FAB160C">
            <w:pPr>
              <w:widowControl/>
              <w:spacing w:line="240" w:lineRule="exact"/>
              <w:jc w:val="center"/>
              <w:textAlignment w:val="bottom"/>
              <w:rPr>
                <w:rFonts w:hint="eastAsia" w:ascii="仿宋" w:hAnsi="仿宋" w:eastAsia="仿宋" w:cs="仿宋"/>
                <w:color w:val="auto"/>
                <w:sz w:val="18"/>
                <w:szCs w:val="18"/>
              </w:rPr>
            </w:pPr>
            <w:r>
              <w:rPr>
                <w:rFonts w:hint="eastAsia" w:ascii="仿宋" w:hAnsi="仿宋" w:eastAsia="仿宋" w:cs="仿宋"/>
                <w:color w:val="auto"/>
                <w:kern w:val="0"/>
                <w:sz w:val="18"/>
                <w:szCs w:val="18"/>
              </w:rPr>
              <w:t>15.6</w:t>
            </w:r>
          </w:p>
        </w:tc>
        <w:tc>
          <w:tcPr>
            <w:tcW w:w="672" w:type="dxa"/>
            <w:tcBorders>
              <w:top w:val="single" w:color="auto" w:sz="6" w:space="0"/>
              <w:left w:val="single" w:color="auto" w:sz="6" w:space="0"/>
              <w:bottom w:val="single" w:color="auto" w:sz="6" w:space="0"/>
              <w:right w:val="single" w:color="auto" w:sz="6" w:space="0"/>
            </w:tcBorders>
            <w:noWrap/>
            <w:vAlign w:val="bottom"/>
          </w:tcPr>
          <w:p w14:paraId="46D7261C">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2.21</w:t>
            </w:r>
          </w:p>
        </w:tc>
        <w:tc>
          <w:tcPr>
            <w:tcW w:w="672" w:type="dxa"/>
            <w:tcBorders>
              <w:top w:val="single" w:color="auto" w:sz="6" w:space="0"/>
              <w:left w:val="single" w:color="auto" w:sz="6" w:space="0"/>
              <w:bottom w:val="single" w:color="auto" w:sz="6" w:space="0"/>
              <w:right w:val="single" w:color="auto" w:sz="6" w:space="0"/>
            </w:tcBorders>
            <w:noWrap/>
            <w:vAlign w:val="center"/>
          </w:tcPr>
          <w:p w14:paraId="5C22BE63">
            <w:pPr>
              <w:widowControl/>
              <w:spacing w:line="240" w:lineRule="exact"/>
              <w:jc w:val="center"/>
              <w:rPr>
                <w:rFonts w:hint="eastAsia" w:ascii="仿宋" w:hAnsi="仿宋" w:eastAsia="仿宋" w:cs="仿宋"/>
                <w:color w:val="auto"/>
                <w:kern w:val="0"/>
                <w:sz w:val="18"/>
                <w:szCs w:val="18"/>
              </w:rPr>
            </w:pPr>
            <w:r>
              <w:rPr>
                <w:rFonts w:hint="eastAsia" w:ascii="宋体" w:hAnsi="宋体" w:eastAsia="仿宋_GB2312" w:cs="宋体"/>
                <w:color w:val="auto"/>
                <w:kern w:val="0"/>
                <w:sz w:val="18"/>
                <w:szCs w:val="18"/>
              </w:rPr>
              <w:t>1.73</w:t>
            </w:r>
          </w:p>
        </w:tc>
        <w:tc>
          <w:tcPr>
            <w:tcW w:w="1258" w:type="dxa"/>
            <w:tcBorders>
              <w:top w:val="single" w:color="auto" w:sz="6" w:space="0"/>
              <w:left w:val="single" w:color="auto" w:sz="6" w:space="0"/>
              <w:bottom w:val="single" w:color="auto" w:sz="6" w:space="0"/>
              <w:right w:val="single" w:color="auto" w:sz="6" w:space="0"/>
            </w:tcBorders>
            <w:noWrap/>
            <w:vAlign w:val="bottom"/>
          </w:tcPr>
          <w:p w14:paraId="640A1A16">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4'10"</w:t>
            </w:r>
          </w:p>
        </w:tc>
        <w:tc>
          <w:tcPr>
            <w:tcW w:w="1258" w:type="dxa"/>
            <w:tcBorders>
              <w:top w:val="single" w:color="auto" w:sz="6" w:space="0"/>
              <w:left w:val="single" w:color="auto" w:sz="6" w:space="0"/>
              <w:bottom w:val="single" w:color="auto" w:sz="6" w:space="0"/>
              <w:right w:val="single" w:color="auto" w:sz="6" w:space="0"/>
            </w:tcBorders>
            <w:noWrap/>
            <w:vAlign w:val="bottom"/>
          </w:tcPr>
          <w:p w14:paraId="7613D22F">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4'00"</w:t>
            </w:r>
          </w:p>
        </w:tc>
        <w:tc>
          <w:tcPr>
            <w:tcW w:w="734" w:type="dxa"/>
            <w:tcBorders>
              <w:top w:val="single" w:color="auto" w:sz="6" w:space="0"/>
              <w:left w:val="single" w:color="auto" w:sz="6" w:space="0"/>
              <w:bottom w:val="single" w:color="auto" w:sz="6" w:space="0"/>
              <w:right w:val="single" w:color="auto" w:sz="6" w:space="0"/>
            </w:tcBorders>
            <w:noWrap/>
            <w:vAlign w:val="bottom"/>
          </w:tcPr>
          <w:p w14:paraId="50ABCF4E">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11.7</w:t>
            </w:r>
          </w:p>
        </w:tc>
        <w:tc>
          <w:tcPr>
            <w:tcW w:w="940" w:type="dxa"/>
            <w:tcBorders>
              <w:top w:val="single" w:color="auto" w:sz="6" w:space="0"/>
              <w:left w:val="single" w:color="auto" w:sz="6" w:space="0"/>
              <w:bottom w:val="single" w:color="auto" w:sz="6" w:space="0"/>
              <w:right w:val="single" w:color="auto" w:sz="6" w:space="0"/>
            </w:tcBorders>
            <w:noWrap/>
            <w:vAlign w:val="center"/>
          </w:tcPr>
          <w:p w14:paraId="5D7AC571">
            <w:pPr>
              <w:widowControl/>
              <w:spacing w:line="240" w:lineRule="exact"/>
              <w:jc w:val="center"/>
              <w:textAlignment w:val="bottom"/>
              <w:rPr>
                <w:rFonts w:hint="eastAsia" w:ascii="仿宋" w:hAnsi="仿宋" w:eastAsia="仿宋" w:cs="仿宋"/>
                <w:color w:val="auto"/>
                <w:kern w:val="0"/>
                <w:sz w:val="18"/>
                <w:szCs w:val="18"/>
              </w:rPr>
            </w:pPr>
          </w:p>
        </w:tc>
        <w:tc>
          <w:tcPr>
            <w:tcW w:w="1101" w:type="dxa"/>
            <w:tcBorders>
              <w:top w:val="single" w:color="auto" w:sz="6" w:space="0"/>
              <w:left w:val="single" w:color="auto" w:sz="6" w:space="0"/>
              <w:bottom w:val="single" w:color="auto" w:sz="6" w:space="0"/>
              <w:right w:val="single" w:color="auto" w:sz="6" w:space="0"/>
            </w:tcBorders>
            <w:noWrap/>
            <w:vAlign w:val="center"/>
          </w:tcPr>
          <w:p w14:paraId="75D1FC0A">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32</w:t>
            </w:r>
          </w:p>
        </w:tc>
        <w:tc>
          <w:tcPr>
            <w:tcW w:w="724" w:type="dxa"/>
            <w:tcBorders>
              <w:top w:val="single" w:color="auto" w:sz="6" w:space="0"/>
              <w:left w:val="single" w:color="auto" w:sz="6" w:space="0"/>
              <w:bottom w:val="single" w:color="auto" w:sz="6" w:space="0"/>
              <w:right w:val="single" w:color="auto" w:sz="6" w:space="0"/>
            </w:tcBorders>
            <w:noWrap/>
            <w:vAlign w:val="bottom"/>
          </w:tcPr>
          <w:p w14:paraId="11FE5CCB">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8.2</w:t>
            </w:r>
          </w:p>
        </w:tc>
        <w:tc>
          <w:tcPr>
            <w:tcW w:w="619" w:type="dxa"/>
            <w:tcBorders>
              <w:top w:val="single" w:color="auto" w:sz="6" w:space="0"/>
              <w:left w:val="single" w:color="auto" w:sz="6" w:space="0"/>
              <w:bottom w:val="single" w:color="auto" w:sz="6" w:space="0"/>
              <w:right w:val="single" w:color="auto" w:sz="6" w:space="0"/>
            </w:tcBorders>
            <w:noWrap/>
            <w:vAlign w:val="bottom"/>
          </w:tcPr>
          <w:p w14:paraId="3382F0F2">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5.8</w:t>
            </w:r>
          </w:p>
        </w:tc>
        <w:tc>
          <w:tcPr>
            <w:tcW w:w="573" w:type="dxa"/>
            <w:tcBorders>
              <w:top w:val="single" w:color="auto" w:sz="6" w:space="0"/>
              <w:left w:val="single" w:color="auto" w:sz="6" w:space="0"/>
              <w:bottom w:val="single" w:color="auto" w:sz="6" w:space="0"/>
              <w:right w:val="single" w:color="auto" w:sz="6" w:space="0"/>
            </w:tcBorders>
            <w:noWrap/>
            <w:vAlign w:val="center"/>
          </w:tcPr>
          <w:p w14:paraId="72AC63BB">
            <w:pPr>
              <w:spacing w:line="240" w:lineRule="exact"/>
              <w:jc w:val="center"/>
              <w:rPr>
                <w:rFonts w:hint="eastAsia" w:ascii="仿宋" w:hAnsi="仿宋" w:eastAsia="仿宋" w:cs="仿宋"/>
                <w:color w:val="auto"/>
                <w:sz w:val="18"/>
                <w:szCs w:val="18"/>
              </w:rPr>
            </w:pPr>
            <w:r>
              <w:rPr>
                <w:rFonts w:hint="default" w:ascii="仿宋" w:hAnsi="仿宋" w:eastAsia="仿宋" w:cs="仿宋"/>
                <w:color w:val="auto"/>
                <w:sz w:val="18"/>
                <w:szCs w:val="18"/>
              </w:rPr>
              <w:t>11.7</w:t>
            </w:r>
          </w:p>
        </w:tc>
        <w:tc>
          <w:tcPr>
            <w:tcW w:w="671" w:type="dxa"/>
            <w:tcBorders>
              <w:top w:val="single" w:color="auto" w:sz="6" w:space="0"/>
              <w:left w:val="single" w:color="auto" w:sz="6" w:space="0"/>
              <w:bottom w:val="single" w:color="auto" w:sz="6" w:space="0"/>
              <w:right w:val="single" w:color="auto" w:sz="6" w:space="0"/>
            </w:tcBorders>
            <w:noWrap/>
            <w:vAlign w:val="center"/>
          </w:tcPr>
          <w:p w14:paraId="45B22A59">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11.1 </w:t>
            </w:r>
          </w:p>
        </w:tc>
        <w:tc>
          <w:tcPr>
            <w:tcW w:w="673" w:type="dxa"/>
            <w:tcBorders>
              <w:top w:val="single" w:color="auto" w:sz="6" w:space="0"/>
              <w:left w:val="single" w:color="auto" w:sz="6" w:space="0"/>
              <w:bottom w:val="single" w:color="auto" w:sz="6" w:space="0"/>
              <w:right w:val="single" w:color="auto" w:sz="6" w:space="0"/>
            </w:tcBorders>
            <w:noWrap/>
            <w:vAlign w:val="center"/>
          </w:tcPr>
          <w:p w14:paraId="710C7C87">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14.8 </w:t>
            </w:r>
          </w:p>
        </w:tc>
        <w:tc>
          <w:tcPr>
            <w:tcW w:w="627" w:type="dxa"/>
            <w:tcBorders>
              <w:top w:val="single" w:color="auto" w:sz="6" w:space="0"/>
              <w:left w:val="single" w:color="auto" w:sz="6" w:space="0"/>
              <w:bottom w:val="single" w:color="auto" w:sz="6" w:space="0"/>
              <w:right w:val="single" w:color="auto" w:sz="6" w:space="0"/>
            </w:tcBorders>
            <w:noWrap/>
            <w:vAlign w:val="center"/>
          </w:tcPr>
          <w:p w14:paraId="68E69467">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w:t>
            </w:r>
            <w:r>
              <w:rPr>
                <w:rFonts w:hint="default" w:ascii="仿宋" w:hAnsi="仿宋" w:eastAsia="仿宋" w:cs="仿宋"/>
                <w:color w:val="auto"/>
                <w:kern w:val="0"/>
                <w:sz w:val="18"/>
                <w:szCs w:val="18"/>
              </w:rPr>
              <w:t>2</w:t>
            </w:r>
          </w:p>
        </w:tc>
        <w:tc>
          <w:tcPr>
            <w:tcW w:w="718" w:type="dxa"/>
            <w:tcBorders>
              <w:top w:val="single" w:color="auto" w:sz="6" w:space="0"/>
              <w:left w:val="single" w:color="auto" w:sz="6" w:space="0"/>
              <w:bottom w:val="single" w:color="auto" w:sz="6" w:space="0"/>
              <w:right w:val="single" w:color="auto" w:sz="6" w:space="0"/>
            </w:tcBorders>
            <w:noWrap/>
            <w:vAlign w:val="center"/>
          </w:tcPr>
          <w:p w14:paraId="591328B2">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18.6</w:t>
            </w:r>
          </w:p>
        </w:tc>
        <w:tc>
          <w:tcPr>
            <w:tcW w:w="1061" w:type="dxa"/>
            <w:tcBorders>
              <w:top w:val="single" w:color="auto" w:sz="6" w:space="0"/>
              <w:left w:val="single" w:color="auto" w:sz="6" w:space="0"/>
              <w:bottom w:val="single" w:color="auto" w:sz="6" w:space="0"/>
              <w:right w:val="single" w:color="auto" w:sz="6" w:space="0"/>
            </w:tcBorders>
            <w:noWrap/>
            <w:vAlign w:val="center"/>
          </w:tcPr>
          <w:p w14:paraId="3ED695EA">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w:t>
            </w:r>
            <w:r>
              <w:rPr>
                <w:rFonts w:hint="default" w:ascii="仿宋" w:hAnsi="仿宋" w:eastAsia="仿宋" w:cs="仿宋"/>
                <w:color w:val="auto"/>
                <w:kern w:val="0"/>
                <w:sz w:val="18"/>
                <w:szCs w:val="18"/>
              </w:rPr>
              <w:t>5</w:t>
            </w:r>
          </w:p>
        </w:tc>
        <w:tc>
          <w:tcPr>
            <w:tcW w:w="1061" w:type="dxa"/>
            <w:tcBorders>
              <w:top w:val="single" w:color="auto" w:sz="6" w:space="0"/>
              <w:left w:val="single" w:color="auto" w:sz="6" w:space="0"/>
              <w:bottom w:val="single" w:color="auto" w:sz="6" w:space="0"/>
              <w:right w:val="single" w:color="auto" w:sz="4" w:space="0"/>
            </w:tcBorders>
            <w:noWrap/>
            <w:vAlign w:val="center"/>
          </w:tcPr>
          <w:p w14:paraId="7AD6B91E">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20</w:t>
            </w:r>
          </w:p>
        </w:tc>
      </w:tr>
      <w:tr w14:paraId="500906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573" w:type="dxa"/>
            <w:tcBorders>
              <w:top w:val="single" w:color="auto" w:sz="6" w:space="0"/>
              <w:left w:val="single" w:color="auto" w:sz="4" w:space="0"/>
              <w:bottom w:val="single" w:color="auto" w:sz="6" w:space="0"/>
              <w:right w:val="single" w:color="auto" w:sz="6" w:space="0"/>
            </w:tcBorders>
            <w:noWrap/>
            <w:vAlign w:val="bottom"/>
          </w:tcPr>
          <w:p w14:paraId="3EED71FA">
            <w:pPr>
              <w:widowControl/>
              <w:spacing w:line="240" w:lineRule="exact"/>
              <w:jc w:val="center"/>
              <w:textAlignment w:val="bottom"/>
              <w:rPr>
                <w:rFonts w:hint="eastAsia" w:ascii="仿宋" w:hAnsi="仿宋" w:eastAsia="仿宋" w:cs="仿宋"/>
                <w:color w:val="auto"/>
                <w:sz w:val="18"/>
                <w:szCs w:val="18"/>
              </w:rPr>
            </w:pPr>
            <w:r>
              <w:rPr>
                <w:rFonts w:hint="eastAsia" w:ascii="仿宋" w:hAnsi="仿宋" w:eastAsia="仿宋" w:cs="仿宋"/>
                <w:color w:val="auto"/>
                <w:kern w:val="0"/>
                <w:sz w:val="18"/>
                <w:szCs w:val="18"/>
              </w:rPr>
              <w:t>15.2</w:t>
            </w:r>
          </w:p>
        </w:tc>
        <w:tc>
          <w:tcPr>
            <w:tcW w:w="672" w:type="dxa"/>
            <w:tcBorders>
              <w:top w:val="single" w:color="auto" w:sz="6" w:space="0"/>
              <w:left w:val="single" w:color="auto" w:sz="6" w:space="0"/>
              <w:bottom w:val="single" w:color="auto" w:sz="6" w:space="0"/>
              <w:right w:val="single" w:color="auto" w:sz="6" w:space="0"/>
            </w:tcBorders>
            <w:noWrap/>
            <w:vAlign w:val="bottom"/>
          </w:tcPr>
          <w:p w14:paraId="1797BE20">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2.17</w:t>
            </w:r>
          </w:p>
        </w:tc>
        <w:tc>
          <w:tcPr>
            <w:tcW w:w="672" w:type="dxa"/>
            <w:tcBorders>
              <w:top w:val="single" w:color="auto" w:sz="6" w:space="0"/>
              <w:left w:val="single" w:color="auto" w:sz="6" w:space="0"/>
              <w:bottom w:val="single" w:color="auto" w:sz="6" w:space="0"/>
              <w:right w:val="single" w:color="auto" w:sz="6" w:space="0"/>
            </w:tcBorders>
            <w:noWrap/>
            <w:vAlign w:val="center"/>
          </w:tcPr>
          <w:p w14:paraId="0891070D">
            <w:pPr>
              <w:widowControl/>
              <w:spacing w:line="240" w:lineRule="exact"/>
              <w:jc w:val="center"/>
              <w:rPr>
                <w:rFonts w:hint="eastAsia" w:ascii="仿宋" w:hAnsi="仿宋" w:eastAsia="仿宋" w:cs="仿宋"/>
                <w:color w:val="auto"/>
                <w:kern w:val="0"/>
                <w:sz w:val="18"/>
                <w:szCs w:val="18"/>
              </w:rPr>
            </w:pPr>
            <w:r>
              <w:rPr>
                <w:rFonts w:hint="eastAsia" w:ascii="宋体" w:hAnsi="宋体" w:eastAsia="仿宋_GB2312" w:cs="宋体"/>
                <w:color w:val="auto"/>
                <w:kern w:val="0"/>
                <w:sz w:val="18"/>
                <w:szCs w:val="18"/>
              </w:rPr>
              <w:t>1.70</w:t>
            </w:r>
          </w:p>
        </w:tc>
        <w:tc>
          <w:tcPr>
            <w:tcW w:w="1258" w:type="dxa"/>
            <w:tcBorders>
              <w:top w:val="single" w:color="auto" w:sz="6" w:space="0"/>
              <w:left w:val="single" w:color="auto" w:sz="6" w:space="0"/>
              <w:bottom w:val="single" w:color="auto" w:sz="6" w:space="0"/>
              <w:right w:val="single" w:color="auto" w:sz="6" w:space="0"/>
            </w:tcBorders>
            <w:noWrap/>
            <w:vAlign w:val="bottom"/>
          </w:tcPr>
          <w:p w14:paraId="16634DF9">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4'15"</w:t>
            </w:r>
          </w:p>
        </w:tc>
        <w:tc>
          <w:tcPr>
            <w:tcW w:w="1258" w:type="dxa"/>
            <w:tcBorders>
              <w:top w:val="single" w:color="auto" w:sz="6" w:space="0"/>
              <w:left w:val="single" w:color="auto" w:sz="6" w:space="0"/>
              <w:bottom w:val="single" w:color="auto" w:sz="6" w:space="0"/>
              <w:right w:val="single" w:color="auto" w:sz="6" w:space="0"/>
            </w:tcBorders>
            <w:noWrap/>
            <w:vAlign w:val="bottom"/>
          </w:tcPr>
          <w:p w14:paraId="7AA6D844">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4'05"</w:t>
            </w:r>
          </w:p>
        </w:tc>
        <w:tc>
          <w:tcPr>
            <w:tcW w:w="734" w:type="dxa"/>
            <w:tcBorders>
              <w:top w:val="single" w:color="auto" w:sz="6" w:space="0"/>
              <w:left w:val="single" w:color="auto" w:sz="6" w:space="0"/>
              <w:bottom w:val="single" w:color="auto" w:sz="6" w:space="0"/>
              <w:right w:val="single" w:color="auto" w:sz="6" w:space="0"/>
            </w:tcBorders>
            <w:noWrap/>
            <w:vAlign w:val="bottom"/>
          </w:tcPr>
          <w:p w14:paraId="57528C14">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11.4</w:t>
            </w:r>
          </w:p>
        </w:tc>
        <w:tc>
          <w:tcPr>
            <w:tcW w:w="940" w:type="dxa"/>
            <w:tcBorders>
              <w:top w:val="single" w:color="auto" w:sz="6" w:space="0"/>
              <w:left w:val="single" w:color="auto" w:sz="6" w:space="0"/>
              <w:bottom w:val="single" w:color="auto" w:sz="6" w:space="0"/>
              <w:right w:val="single" w:color="auto" w:sz="6" w:space="0"/>
            </w:tcBorders>
            <w:noWrap/>
            <w:vAlign w:val="center"/>
          </w:tcPr>
          <w:p w14:paraId="519506D8">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w:t>
            </w:r>
          </w:p>
        </w:tc>
        <w:tc>
          <w:tcPr>
            <w:tcW w:w="1101" w:type="dxa"/>
            <w:tcBorders>
              <w:top w:val="single" w:color="auto" w:sz="6" w:space="0"/>
              <w:left w:val="single" w:color="auto" w:sz="6" w:space="0"/>
              <w:bottom w:val="single" w:color="auto" w:sz="6" w:space="0"/>
              <w:right w:val="single" w:color="auto" w:sz="6" w:space="0"/>
            </w:tcBorders>
            <w:noWrap/>
            <w:vAlign w:val="center"/>
          </w:tcPr>
          <w:p w14:paraId="601BA8F6">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w:t>
            </w:r>
          </w:p>
        </w:tc>
        <w:tc>
          <w:tcPr>
            <w:tcW w:w="724" w:type="dxa"/>
            <w:tcBorders>
              <w:top w:val="single" w:color="auto" w:sz="6" w:space="0"/>
              <w:left w:val="single" w:color="auto" w:sz="6" w:space="0"/>
              <w:bottom w:val="single" w:color="auto" w:sz="6" w:space="0"/>
              <w:right w:val="single" w:color="auto" w:sz="6" w:space="0"/>
            </w:tcBorders>
            <w:noWrap/>
            <w:vAlign w:val="bottom"/>
          </w:tcPr>
          <w:p w14:paraId="355813F4">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w:t>
            </w:r>
          </w:p>
        </w:tc>
        <w:tc>
          <w:tcPr>
            <w:tcW w:w="619" w:type="dxa"/>
            <w:tcBorders>
              <w:top w:val="single" w:color="auto" w:sz="6" w:space="0"/>
              <w:left w:val="single" w:color="auto" w:sz="6" w:space="0"/>
              <w:bottom w:val="single" w:color="auto" w:sz="6" w:space="0"/>
              <w:right w:val="single" w:color="auto" w:sz="6" w:space="0"/>
            </w:tcBorders>
            <w:noWrap/>
            <w:vAlign w:val="bottom"/>
          </w:tcPr>
          <w:p w14:paraId="6BDE2500">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5.6</w:t>
            </w:r>
          </w:p>
        </w:tc>
        <w:tc>
          <w:tcPr>
            <w:tcW w:w="573" w:type="dxa"/>
            <w:tcBorders>
              <w:top w:val="single" w:color="auto" w:sz="6" w:space="0"/>
              <w:left w:val="single" w:color="auto" w:sz="6" w:space="0"/>
              <w:bottom w:val="single" w:color="auto" w:sz="6" w:space="0"/>
              <w:right w:val="single" w:color="auto" w:sz="6" w:space="0"/>
            </w:tcBorders>
            <w:noWrap/>
            <w:vAlign w:val="center"/>
          </w:tcPr>
          <w:p w14:paraId="498E4D88">
            <w:pPr>
              <w:spacing w:line="240" w:lineRule="exact"/>
              <w:jc w:val="center"/>
              <w:rPr>
                <w:rFonts w:hint="eastAsia" w:ascii="仿宋" w:hAnsi="仿宋" w:eastAsia="仿宋" w:cs="仿宋"/>
                <w:color w:val="auto"/>
                <w:sz w:val="18"/>
                <w:szCs w:val="18"/>
              </w:rPr>
            </w:pPr>
            <w:r>
              <w:rPr>
                <w:rFonts w:hint="default" w:ascii="仿宋" w:hAnsi="仿宋" w:eastAsia="仿宋" w:cs="仿宋"/>
                <w:color w:val="auto"/>
                <w:sz w:val="18"/>
                <w:szCs w:val="18"/>
              </w:rPr>
              <w:t>11.3</w:t>
            </w:r>
          </w:p>
        </w:tc>
        <w:tc>
          <w:tcPr>
            <w:tcW w:w="671" w:type="dxa"/>
            <w:tcBorders>
              <w:top w:val="single" w:color="auto" w:sz="6" w:space="0"/>
              <w:left w:val="single" w:color="auto" w:sz="6" w:space="0"/>
              <w:bottom w:val="single" w:color="auto" w:sz="6" w:space="0"/>
              <w:right w:val="single" w:color="auto" w:sz="6" w:space="0"/>
            </w:tcBorders>
            <w:noWrap/>
            <w:vAlign w:val="center"/>
          </w:tcPr>
          <w:p w14:paraId="0E5B7482">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11.6 </w:t>
            </w:r>
          </w:p>
        </w:tc>
        <w:tc>
          <w:tcPr>
            <w:tcW w:w="673" w:type="dxa"/>
            <w:tcBorders>
              <w:top w:val="single" w:color="auto" w:sz="6" w:space="0"/>
              <w:left w:val="single" w:color="auto" w:sz="6" w:space="0"/>
              <w:bottom w:val="single" w:color="auto" w:sz="6" w:space="0"/>
              <w:right w:val="single" w:color="auto" w:sz="6" w:space="0"/>
            </w:tcBorders>
            <w:noWrap/>
            <w:vAlign w:val="center"/>
          </w:tcPr>
          <w:p w14:paraId="2351DBC7">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15.7 </w:t>
            </w:r>
          </w:p>
        </w:tc>
        <w:tc>
          <w:tcPr>
            <w:tcW w:w="627" w:type="dxa"/>
            <w:tcBorders>
              <w:top w:val="single" w:color="auto" w:sz="6" w:space="0"/>
              <w:left w:val="single" w:color="auto" w:sz="6" w:space="0"/>
              <w:bottom w:val="single" w:color="auto" w:sz="6" w:space="0"/>
              <w:right w:val="single" w:color="auto" w:sz="6" w:space="0"/>
            </w:tcBorders>
            <w:noWrap/>
            <w:vAlign w:val="center"/>
          </w:tcPr>
          <w:p w14:paraId="283300DE">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w:t>
            </w:r>
            <w:r>
              <w:rPr>
                <w:rFonts w:hint="default" w:ascii="仿宋" w:hAnsi="仿宋" w:eastAsia="仿宋" w:cs="仿宋"/>
                <w:color w:val="auto"/>
                <w:kern w:val="0"/>
                <w:sz w:val="18"/>
                <w:szCs w:val="18"/>
              </w:rPr>
              <w:t>8</w:t>
            </w:r>
          </w:p>
        </w:tc>
        <w:tc>
          <w:tcPr>
            <w:tcW w:w="718" w:type="dxa"/>
            <w:tcBorders>
              <w:top w:val="single" w:color="auto" w:sz="6" w:space="0"/>
              <w:left w:val="single" w:color="auto" w:sz="6" w:space="0"/>
              <w:bottom w:val="single" w:color="auto" w:sz="6" w:space="0"/>
              <w:right w:val="single" w:color="auto" w:sz="6" w:space="0"/>
            </w:tcBorders>
            <w:noWrap/>
            <w:vAlign w:val="center"/>
          </w:tcPr>
          <w:p w14:paraId="47895509">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19.2</w:t>
            </w:r>
          </w:p>
        </w:tc>
        <w:tc>
          <w:tcPr>
            <w:tcW w:w="1061" w:type="dxa"/>
            <w:tcBorders>
              <w:top w:val="single" w:color="auto" w:sz="6" w:space="0"/>
              <w:left w:val="single" w:color="auto" w:sz="6" w:space="0"/>
              <w:bottom w:val="single" w:color="auto" w:sz="6" w:space="0"/>
              <w:right w:val="single" w:color="auto" w:sz="6" w:space="0"/>
            </w:tcBorders>
            <w:noWrap/>
            <w:vAlign w:val="center"/>
          </w:tcPr>
          <w:p w14:paraId="49D31CDA">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w:t>
            </w:r>
            <w:r>
              <w:rPr>
                <w:rFonts w:hint="default" w:ascii="仿宋" w:hAnsi="仿宋" w:eastAsia="仿宋" w:cs="仿宋"/>
                <w:color w:val="auto"/>
                <w:kern w:val="0"/>
                <w:sz w:val="18"/>
                <w:szCs w:val="18"/>
              </w:rPr>
              <w:t>2</w:t>
            </w:r>
          </w:p>
        </w:tc>
        <w:tc>
          <w:tcPr>
            <w:tcW w:w="1061" w:type="dxa"/>
            <w:tcBorders>
              <w:top w:val="single" w:color="auto" w:sz="6" w:space="0"/>
              <w:left w:val="single" w:color="auto" w:sz="6" w:space="0"/>
              <w:bottom w:val="single" w:color="auto" w:sz="6" w:space="0"/>
              <w:right w:val="single" w:color="auto" w:sz="4" w:space="0"/>
            </w:tcBorders>
            <w:noWrap/>
            <w:vAlign w:val="center"/>
          </w:tcPr>
          <w:p w14:paraId="05191752">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w:t>
            </w:r>
            <w:r>
              <w:rPr>
                <w:rFonts w:hint="default" w:ascii="仿宋" w:hAnsi="仿宋" w:eastAsia="仿宋" w:cs="仿宋"/>
                <w:color w:val="auto"/>
                <w:kern w:val="0"/>
                <w:sz w:val="18"/>
                <w:szCs w:val="18"/>
              </w:rPr>
              <w:t>8</w:t>
            </w:r>
          </w:p>
        </w:tc>
      </w:tr>
      <w:tr w14:paraId="292276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573" w:type="dxa"/>
            <w:tcBorders>
              <w:top w:val="single" w:color="auto" w:sz="6" w:space="0"/>
              <w:left w:val="single" w:color="auto" w:sz="4" w:space="0"/>
              <w:bottom w:val="single" w:color="auto" w:sz="6" w:space="0"/>
              <w:right w:val="single" w:color="auto" w:sz="6" w:space="0"/>
            </w:tcBorders>
            <w:noWrap/>
            <w:vAlign w:val="bottom"/>
          </w:tcPr>
          <w:p w14:paraId="00A51912">
            <w:pPr>
              <w:widowControl/>
              <w:spacing w:line="240" w:lineRule="exact"/>
              <w:jc w:val="center"/>
              <w:textAlignment w:val="bottom"/>
              <w:rPr>
                <w:rFonts w:hint="eastAsia" w:ascii="仿宋" w:hAnsi="仿宋" w:eastAsia="仿宋" w:cs="仿宋"/>
                <w:color w:val="auto"/>
                <w:sz w:val="18"/>
                <w:szCs w:val="18"/>
              </w:rPr>
            </w:pPr>
            <w:r>
              <w:rPr>
                <w:rFonts w:hint="eastAsia" w:ascii="仿宋" w:hAnsi="仿宋" w:eastAsia="仿宋" w:cs="仿宋"/>
                <w:color w:val="auto"/>
                <w:kern w:val="0"/>
                <w:sz w:val="18"/>
                <w:szCs w:val="18"/>
              </w:rPr>
              <w:t>14.8</w:t>
            </w:r>
          </w:p>
        </w:tc>
        <w:tc>
          <w:tcPr>
            <w:tcW w:w="672" w:type="dxa"/>
            <w:tcBorders>
              <w:top w:val="single" w:color="auto" w:sz="6" w:space="0"/>
              <w:left w:val="single" w:color="auto" w:sz="6" w:space="0"/>
              <w:bottom w:val="single" w:color="auto" w:sz="6" w:space="0"/>
              <w:right w:val="single" w:color="auto" w:sz="6" w:space="0"/>
            </w:tcBorders>
            <w:noWrap/>
            <w:vAlign w:val="bottom"/>
          </w:tcPr>
          <w:p w14:paraId="1A4E8F94">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2.13</w:t>
            </w:r>
          </w:p>
        </w:tc>
        <w:tc>
          <w:tcPr>
            <w:tcW w:w="672" w:type="dxa"/>
            <w:tcBorders>
              <w:top w:val="single" w:color="auto" w:sz="6" w:space="0"/>
              <w:left w:val="single" w:color="auto" w:sz="6" w:space="0"/>
              <w:bottom w:val="single" w:color="auto" w:sz="6" w:space="0"/>
              <w:right w:val="single" w:color="auto" w:sz="6" w:space="0"/>
            </w:tcBorders>
            <w:noWrap/>
            <w:vAlign w:val="center"/>
          </w:tcPr>
          <w:p w14:paraId="04165E55">
            <w:pPr>
              <w:widowControl/>
              <w:spacing w:line="240" w:lineRule="exact"/>
              <w:jc w:val="center"/>
              <w:rPr>
                <w:rFonts w:hint="eastAsia" w:ascii="仿宋" w:hAnsi="仿宋" w:eastAsia="仿宋" w:cs="仿宋"/>
                <w:color w:val="auto"/>
                <w:kern w:val="0"/>
                <w:sz w:val="18"/>
                <w:szCs w:val="18"/>
              </w:rPr>
            </w:pPr>
            <w:r>
              <w:rPr>
                <w:rFonts w:hint="eastAsia" w:ascii="宋体" w:hAnsi="宋体" w:eastAsia="仿宋_GB2312" w:cs="宋体"/>
                <w:color w:val="auto"/>
                <w:kern w:val="0"/>
                <w:sz w:val="18"/>
                <w:szCs w:val="18"/>
              </w:rPr>
              <w:t>1.67</w:t>
            </w:r>
          </w:p>
        </w:tc>
        <w:tc>
          <w:tcPr>
            <w:tcW w:w="1258" w:type="dxa"/>
            <w:tcBorders>
              <w:top w:val="single" w:color="auto" w:sz="6" w:space="0"/>
              <w:left w:val="single" w:color="auto" w:sz="6" w:space="0"/>
              <w:bottom w:val="single" w:color="auto" w:sz="6" w:space="0"/>
              <w:right w:val="single" w:color="auto" w:sz="6" w:space="0"/>
            </w:tcBorders>
            <w:noWrap/>
            <w:vAlign w:val="bottom"/>
          </w:tcPr>
          <w:p w14:paraId="43B7FB82">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4'20"</w:t>
            </w:r>
          </w:p>
        </w:tc>
        <w:tc>
          <w:tcPr>
            <w:tcW w:w="1258" w:type="dxa"/>
            <w:tcBorders>
              <w:top w:val="single" w:color="auto" w:sz="6" w:space="0"/>
              <w:left w:val="single" w:color="auto" w:sz="6" w:space="0"/>
              <w:bottom w:val="single" w:color="auto" w:sz="6" w:space="0"/>
              <w:right w:val="single" w:color="auto" w:sz="6" w:space="0"/>
            </w:tcBorders>
            <w:noWrap/>
            <w:vAlign w:val="bottom"/>
          </w:tcPr>
          <w:p w14:paraId="6886F999">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4'10"</w:t>
            </w:r>
          </w:p>
        </w:tc>
        <w:tc>
          <w:tcPr>
            <w:tcW w:w="734" w:type="dxa"/>
            <w:tcBorders>
              <w:top w:val="single" w:color="auto" w:sz="6" w:space="0"/>
              <w:left w:val="single" w:color="auto" w:sz="6" w:space="0"/>
              <w:bottom w:val="single" w:color="auto" w:sz="6" w:space="0"/>
              <w:right w:val="single" w:color="auto" w:sz="6" w:space="0"/>
            </w:tcBorders>
            <w:noWrap/>
            <w:vAlign w:val="bottom"/>
          </w:tcPr>
          <w:p w14:paraId="3B37E616">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11.1</w:t>
            </w:r>
          </w:p>
        </w:tc>
        <w:tc>
          <w:tcPr>
            <w:tcW w:w="940" w:type="dxa"/>
            <w:tcBorders>
              <w:top w:val="single" w:color="auto" w:sz="6" w:space="0"/>
              <w:left w:val="single" w:color="auto" w:sz="6" w:space="0"/>
              <w:bottom w:val="single" w:color="auto" w:sz="6" w:space="0"/>
              <w:right w:val="single" w:color="auto" w:sz="6" w:space="0"/>
            </w:tcBorders>
            <w:noWrap/>
            <w:vAlign w:val="center"/>
          </w:tcPr>
          <w:p w14:paraId="479F0E0C">
            <w:pPr>
              <w:widowControl/>
              <w:spacing w:line="240" w:lineRule="exact"/>
              <w:jc w:val="center"/>
              <w:textAlignment w:val="bottom"/>
              <w:rPr>
                <w:rFonts w:hint="eastAsia" w:ascii="仿宋" w:hAnsi="仿宋" w:eastAsia="仿宋" w:cs="仿宋"/>
                <w:color w:val="auto"/>
                <w:kern w:val="0"/>
                <w:sz w:val="18"/>
                <w:szCs w:val="18"/>
              </w:rPr>
            </w:pPr>
          </w:p>
        </w:tc>
        <w:tc>
          <w:tcPr>
            <w:tcW w:w="1101" w:type="dxa"/>
            <w:tcBorders>
              <w:top w:val="single" w:color="auto" w:sz="6" w:space="0"/>
              <w:left w:val="single" w:color="auto" w:sz="6" w:space="0"/>
              <w:bottom w:val="single" w:color="auto" w:sz="6" w:space="0"/>
              <w:right w:val="single" w:color="auto" w:sz="6" w:space="0"/>
            </w:tcBorders>
            <w:noWrap/>
            <w:vAlign w:val="center"/>
          </w:tcPr>
          <w:p w14:paraId="628E693B">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28</w:t>
            </w:r>
          </w:p>
        </w:tc>
        <w:tc>
          <w:tcPr>
            <w:tcW w:w="724" w:type="dxa"/>
            <w:tcBorders>
              <w:top w:val="single" w:color="auto" w:sz="6" w:space="0"/>
              <w:left w:val="single" w:color="auto" w:sz="6" w:space="0"/>
              <w:bottom w:val="single" w:color="auto" w:sz="6" w:space="0"/>
              <w:right w:val="single" w:color="auto" w:sz="6" w:space="0"/>
            </w:tcBorders>
            <w:noWrap/>
            <w:vAlign w:val="bottom"/>
          </w:tcPr>
          <w:p w14:paraId="243DD9C1">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7.8</w:t>
            </w:r>
          </w:p>
        </w:tc>
        <w:tc>
          <w:tcPr>
            <w:tcW w:w="619" w:type="dxa"/>
            <w:tcBorders>
              <w:top w:val="single" w:color="auto" w:sz="6" w:space="0"/>
              <w:left w:val="single" w:color="auto" w:sz="6" w:space="0"/>
              <w:bottom w:val="single" w:color="auto" w:sz="6" w:space="0"/>
              <w:right w:val="single" w:color="auto" w:sz="6" w:space="0"/>
            </w:tcBorders>
            <w:noWrap/>
            <w:vAlign w:val="bottom"/>
          </w:tcPr>
          <w:p w14:paraId="40BE6F12">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5.4</w:t>
            </w:r>
          </w:p>
        </w:tc>
        <w:tc>
          <w:tcPr>
            <w:tcW w:w="573" w:type="dxa"/>
            <w:tcBorders>
              <w:top w:val="single" w:color="auto" w:sz="6" w:space="0"/>
              <w:left w:val="single" w:color="auto" w:sz="6" w:space="0"/>
              <w:bottom w:val="single" w:color="auto" w:sz="6" w:space="0"/>
              <w:right w:val="single" w:color="auto" w:sz="6" w:space="0"/>
            </w:tcBorders>
            <w:noWrap/>
            <w:vAlign w:val="center"/>
          </w:tcPr>
          <w:p w14:paraId="30B254D3">
            <w:pPr>
              <w:spacing w:line="240" w:lineRule="exact"/>
              <w:jc w:val="center"/>
              <w:rPr>
                <w:rFonts w:hint="eastAsia" w:ascii="仿宋" w:hAnsi="仿宋" w:eastAsia="仿宋" w:cs="仿宋"/>
                <w:color w:val="auto"/>
                <w:sz w:val="18"/>
                <w:szCs w:val="18"/>
              </w:rPr>
            </w:pPr>
            <w:r>
              <w:rPr>
                <w:rFonts w:hint="default" w:ascii="仿宋" w:hAnsi="仿宋" w:eastAsia="仿宋" w:cs="仿宋"/>
                <w:color w:val="auto"/>
                <w:sz w:val="18"/>
                <w:szCs w:val="18"/>
              </w:rPr>
              <w:t>10.8</w:t>
            </w:r>
          </w:p>
        </w:tc>
        <w:tc>
          <w:tcPr>
            <w:tcW w:w="671" w:type="dxa"/>
            <w:tcBorders>
              <w:top w:val="single" w:color="auto" w:sz="6" w:space="0"/>
              <w:left w:val="single" w:color="auto" w:sz="6" w:space="0"/>
              <w:bottom w:val="single" w:color="auto" w:sz="6" w:space="0"/>
              <w:right w:val="single" w:color="auto" w:sz="6" w:space="0"/>
            </w:tcBorders>
            <w:noWrap/>
            <w:vAlign w:val="center"/>
          </w:tcPr>
          <w:p w14:paraId="0E981158">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11.9 </w:t>
            </w:r>
          </w:p>
        </w:tc>
        <w:tc>
          <w:tcPr>
            <w:tcW w:w="673" w:type="dxa"/>
            <w:tcBorders>
              <w:top w:val="single" w:color="auto" w:sz="6" w:space="0"/>
              <w:left w:val="single" w:color="auto" w:sz="6" w:space="0"/>
              <w:bottom w:val="single" w:color="auto" w:sz="6" w:space="0"/>
              <w:right w:val="single" w:color="auto" w:sz="6" w:space="0"/>
            </w:tcBorders>
            <w:noWrap/>
            <w:vAlign w:val="center"/>
          </w:tcPr>
          <w:p w14:paraId="48733241">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16.4 </w:t>
            </w:r>
          </w:p>
        </w:tc>
        <w:tc>
          <w:tcPr>
            <w:tcW w:w="627" w:type="dxa"/>
            <w:tcBorders>
              <w:top w:val="single" w:color="auto" w:sz="6" w:space="0"/>
              <w:left w:val="single" w:color="auto" w:sz="6" w:space="0"/>
              <w:bottom w:val="single" w:color="auto" w:sz="6" w:space="0"/>
              <w:right w:val="single" w:color="auto" w:sz="6" w:space="0"/>
            </w:tcBorders>
            <w:noWrap/>
            <w:vAlign w:val="center"/>
          </w:tcPr>
          <w:p w14:paraId="376C1AA9">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16.</w:t>
            </w:r>
            <w:r>
              <w:rPr>
                <w:rFonts w:hint="default" w:ascii="仿宋" w:hAnsi="仿宋" w:eastAsia="仿宋" w:cs="仿宋"/>
                <w:color w:val="auto"/>
                <w:kern w:val="0"/>
                <w:sz w:val="18"/>
                <w:szCs w:val="18"/>
              </w:rPr>
              <w:t>4</w:t>
            </w:r>
          </w:p>
        </w:tc>
        <w:tc>
          <w:tcPr>
            <w:tcW w:w="718" w:type="dxa"/>
            <w:tcBorders>
              <w:top w:val="single" w:color="auto" w:sz="6" w:space="0"/>
              <w:left w:val="single" w:color="auto" w:sz="6" w:space="0"/>
              <w:bottom w:val="single" w:color="auto" w:sz="6" w:space="0"/>
              <w:right w:val="single" w:color="auto" w:sz="6" w:space="0"/>
            </w:tcBorders>
            <w:noWrap/>
            <w:vAlign w:val="center"/>
          </w:tcPr>
          <w:p w14:paraId="69A8FD74">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20.0</w:t>
            </w:r>
          </w:p>
        </w:tc>
        <w:tc>
          <w:tcPr>
            <w:tcW w:w="1061" w:type="dxa"/>
            <w:tcBorders>
              <w:top w:val="single" w:color="auto" w:sz="6" w:space="0"/>
              <w:left w:val="single" w:color="auto" w:sz="6" w:space="0"/>
              <w:bottom w:val="single" w:color="auto" w:sz="6" w:space="0"/>
              <w:right w:val="single" w:color="auto" w:sz="6" w:space="0"/>
            </w:tcBorders>
            <w:noWrap/>
            <w:vAlign w:val="center"/>
          </w:tcPr>
          <w:p w14:paraId="7C259EBD">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19</w:t>
            </w:r>
          </w:p>
        </w:tc>
        <w:tc>
          <w:tcPr>
            <w:tcW w:w="1061" w:type="dxa"/>
            <w:tcBorders>
              <w:top w:val="single" w:color="auto" w:sz="6" w:space="0"/>
              <w:left w:val="single" w:color="auto" w:sz="6" w:space="0"/>
              <w:bottom w:val="single" w:color="auto" w:sz="6" w:space="0"/>
              <w:right w:val="single" w:color="auto" w:sz="4" w:space="0"/>
            </w:tcBorders>
            <w:noWrap/>
            <w:vAlign w:val="center"/>
          </w:tcPr>
          <w:p w14:paraId="223A6A4A">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w:t>
            </w:r>
            <w:r>
              <w:rPr>
                <w:rFonts w:hint="default" w:ascii="仿宋" w:hAnsi="仿宋" w:eastAsia="仿宋" w:cs="仿宋"/>
                <w:color w:val="auto"/>
                <w:kern w:val="0"/>
                <w:sz w:val="18"/>
                <w:szCs w:val="18"/>
              </w:rPr>
              <w:t>6</w:t>
            </w:r>
          </w:p>
        </w:tc>
      </w:tr>
      <w:tr w14:paraId="7BEF06F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573" w:type="dxa"/>
            <w:tcBorders>
              <w:top w:val="single" w:color="auto" w:sz="6" w:space="0"/>
              <w:left w:val="single" w:color="auto" w:sz="4" w:space="0"/>
              <w:bottom w:val="single" w:color="auto" w:sz="6" w:space="0"/>
              <w:right w:val="single" w:color="auto" w:sz="6" w:space="0"/>
            </w:tcBorders>
            <w:noWrap/>
            <w:vAlign w:val="bottom"/>
          </w:tcPr>
          <w:p w14:paraId="2333C29C">
            <w:pPr>
              <w:widowControl/>
              <w:spacing w:line="240" w:lineRule="exact"/>
              <w:jc w:val="center"/>
              <w:textAlignment w:val="bottom"/>
              <w:rPr>
                <w:rFonts w:hint="eastAsia" w:ascii="仿宋" w:hAnsi="仿宋" w:eastAsia="仿宋" w:cs="仿宋"/>
                <w:color w:val="auto"/>
                <w:sz w:val="18"/>
                <w:szCs w:val="18"/>
              </w:rPr>
            </w:pPr>
            <w:r>
              <w:rPr>
                <w:rFonts w:hint="eastAsia" w:ascii="仿宋" w:hAnsi="仿宋" w:eastAsia="仿宋" w:cs="仿宋"/>
                <w:color w:val="auto"/>
                <w:kern w:val="0"/>
                <w:sz w:val="18"/>
                <w:szCs w:val="18"/>
              </w:rPr>
              <w:t>14.4</w:t>
            </w:r>
          </w:p>
        </w:tc>
        <w:tc>
          <w:tcPr>
            <w:tcW w:w="672" w:type="dxa"/>
            <w:tcBorders>
              <w:top w:val="single" w:color="auto" w:sz="6" w:space="0"/>
              <w:left w:val="single" w:color="auto" w:sz="6" w:space="0"/>
              <w:bottom w:val="single" w:color="auto" w:sz="6" w:space="0"/>
              <w:right w:val="single" w:color="auto" w:sz="6" w:space="0"/>
            </w:tcBorders>
            <w:noWrap/>
            <w:vAlign w:val="bottom"/>
          </w:tcPr>
          <w:p w14:paraId="0D9407BC">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2.09</w:t>
            </w:r>
          </w:p>
        </w:tc>
        <w:tc>
          <w:tcPr>
            <w:tcW w:w="672" w:type="dxa"/>
            <w:tcBorders>
              <w:top w:val="single" w:color="auto" w:sz="6" w:space="0"/>
              <w:left w:val="single" w:color="auto" w:sz="6" w:space="0"/>
              <w:bottom w:val="single" w:color="auto" w:sz="6" w:space="0"/>
              <w:right w:val="single" w:color="auto" w:sz="6" w:space="0"/>
            </w:tcBorders>
            <w:noWrap/>
            <w:vAlign w:val="center"/>
          </w:tcPr>
          <w:p w14:paraId="20973A1A">
            <w:pPr>
              <w:widowControl/>
              <w:spacing w:line="240" w:lineRule="exact"/>
              <w:jc w:val="center"/>
              <w:rPr>
                <w:rFonts w:hint="eastAsia" w:ascii="仿宋" w:hAnsi="仿宋" w:eastAsia="仿宋" w:cs="仿宋"/>
                <w:color w:val="auto"/>
                <w:kern w:val="0"/>
                <w:sz w:val="18"/>
                <w:szCs w:val="18"/>
              </w:rPr>
            </w:pPr>
            <w:r>
              <w:rPr>
                <w:rFonts w:hint="eastAsia" w:ascii="宋体" w:hAnsi="宋体" w:eastAsia="仿宋_GB2312" w:cs="宋体"/>
                <w:color w:val="auto"/>
                <w:kern w:val="0"/>
                <w:sz w:val="18"/>
                <w:szCs w:val="18"/>
              </w:rPr>
              <w:t>1.64</w:t>
            </w:r>
          </w:p>
        </w:tc>
        <w:tc>
          <w:tcPr>
            <w:tcW w:w="1258" w:type="dxa"/>
            <w:tcBorders>
              <w:top w:val="single" w:color="auto" w:sz="6" w:space="0"/>
              <w:left w:val="single" w:color="auto" w:sz="6" w:space="0"/>
              <w:bottom w:val="single" w:color="auto" w:sz="6" w:space="0"/>
              <w:right w:val="single" w:color="auto" w:sz="6" w:space="0"/>
            </w:tcBorders>
            <w:noWrap/>
            <w:vAlign w:val="bottom"/>
          </w:tcPr>
          <w:p w14:paraId="4293AA6F">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4'25"</w:t>
            </w:r>
          </w:p>
        </w:tc>
        <w:tc>
          <w:tcPr>
            <w:tcW w:w="1258" w:type="dxa"/>
            <w:tcBorders>
              <w:top w:val="single" w:color="auto" w:sz="6" w:space="0"/>
              <w:left w:val="single" w:color="auto" w:sz="6" w:space="0"/>
              <w:bottom w:val="single" w:color="auto" w:sz="6" w:space="0"/>
              <w:right w:val="single" w:color="auto" w:sz="6" w:space="0"/>
            </w:tcBorders>
            <w:noWrap/>
            <w:vAlign w:val="bottom"/>
          </w:tcPr>
          <w:p w14:paraId="7F62FB4F">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4'15"</w:t>
            </w:r>
          </w:p>
        </w:tc>
        <w:tc>
          <w:tcPr>
            <w:tcW w:w="734" w:type="dxa"/>
            <w:tcBorders>
              <w:top w:val="single" w:color="auto" w:sz="6" w:space="0"/>
              <w:left w:val="single" w:color="auto" w:sz="6" w:space="0"/>
              <w:bottom w:val="single" w:color="auto" w:sz="6" w:space="0"/>
              <w:right w:val="single" w:color="auto" w:sz="6" w:space="0"/>
            </w:tcBorders>
            <w:noWrap/>
            <w:vAlign w:val="bottom"/>
          </w:tcPr>
          <w:p w14:paraId="0FA91D3B">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10.8</w:t>
            </w:r>
          </w:p>
        </w:tc>
        <w:tc>
          <w:tcPr>
            <w:tcW w:w="940" w:type="dxa"/>
            <w:tcBorders>
              <w:top w:val="single" w:color="auto" w:sz="6" w:space="0"/>
              <w:left w:val="single" w:color="auto" w:sz="6" w:space="0"/>
              <w:bottom w:val="single" w:color="auto" w:sz="6" w:space="0"/>
              <w:right w:val="single" w:color="auto" w:sz="6" w:space="0"/>
            </w:tcBorders>
            <w:noWrap/>
            <w:vAlign w:val="center"/>
          </w:tcPr>
          <w:p w14:paraId="6207D884">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w:t>
            </w:r>
          </w:p>
        </w:tc>
        <w:tc>
          <w:tcPr>
            <w:tcW w:w="1101" w:type="dxa"/>
            <w:tcBorders>
              <w:top w:val="single" w:color="auto" w:sz="6" w:space="0"/>
              <w:left w:val="single" w:color="auto" w:sz="6" w:space="0"/>
              <w:bottom w:val="single" w:color="auto" w:sz="6" w:space="0"/>
              <w:right w:val="single" w:color="auto" w:sz="6" w:space="0"/>
            </w:tcBorders>
            <w:noWrap/>
            <w:vAlign w:val="center"/>
          </w:tcPr>
          <w:p w14:paraId="75D904A1">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26</w:t>
            </w:r>
          </w:p>
        </w:tc>
        <w:tc>
          <w:tcPr>
            <w:tcW w:w="724" w:type="dxa"/>
            <w:tcBorders>
              <w:top w:val="single" w:color="auto" w:sz="6" w:space="0"/>
              <w:left w:val="single" w:color="auto" w:sz="6" w:space="0"/>
              <w:bottom w:val="single" w:color="auto" w:sz="6" w:space="0"/>
              <w:right w:val="single" w:color="auto" w:sz="6" w:space="0"/>
            </w:tcBorders>
            <w:noWrap/>
            <w:vAlign w:val="bottom"/>
          </w:tcPr>
          <w:p w14:paraId="000E9933">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7.6</w:t>
            </w:r>
          </w:p>
        </w:tc>
        <w:tc>
          <w:tcPr>
            <w:tcW w:w="619" w:type="dxa"/>
            <w:tcBorders>
              <w:top w:val="single" w:color="auto" w:sz="6" w:space="0"/>
              <w:left w:val="single" w:color="auto" w:sz="6" w:space="0"/>
              <w:bottom w:val="single" w:color="auto" w:sz="6" w:space="0"/>
              <w:right w:val="single" w:color="auto" w:sz="6" w:space="0"/>
            </w:tcBorders>
            <w:noWrap/>
            <w:vAlign w:val="bottom"/>
          </w:tcPr>
          <w:p w14:paraId="705E68BE">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5.2</w:t>
            </w:r>
          </w:p>
        </w:tc>
        <w:tc>
          <w:tcPr>
            <w:tcW w:w="573" w:type="dxa"/>
            <w:tcBorders>
              <w:top w:val="single" w:color="auto" w:sz="6" w:space="0"/>
              <w:left w:val="single" w:color="auto" w:sz="6" w:space="0"/>
              <w:bottom w:val="single" w:color="auto" w:sz="6" w:space="0"/>
              <w:right w:val="single" w:color="auto" w:sz="6" w:space="0"/>
            </w:tcBorders>
            <w:noWrap/>
            <w:vAlign w:val="center"/>
          </w:tcPr>
          <w:p w14:paraId="6FBE60F7">
            <w:pPr>
              <w:spacing w:line="240" w:lineRule="exact"/>
              <w:jc w:val="center"/>
              <w:rPr>
                <w:rFonts w:hint="eastAsia" w:ascii="仿宋" w:hAnsi="仿宋" w:eastAsia="仿宋" w:cs="仿宋"/>
                <w:color w:val="auto"/>
                <w:sz w:val="18"/>
                <w:szCs w:val="18"/>
              </w:rPr>
            </w:pPr>
            <w:r>
              <w:rPr>
                <w:rFonts w:hint="default" w:ascii="仿宋" w:hAnsi="仿宋" w:eastAsia="仿宋" w:cs="仿宋"/>
                <w:color w:val="auto"/>
                <w:sz w:val="18"/>
                <w:szCs w:val="18"/>
              </w:rPr>
              <w:t>10.4</w:t>
            </w:r>
          </w:p>
        </w:tc>
        <w:tc>
          <w:tcPr>
            <w:tcW w:w="671" w:type="dxa"/>
            <w:tcBorders>
              <w:top w:val="single" w:color="auto" w:sz="6" w:space="0"/>
              <w:left w:val="single" w:color="auto" w:sz="6" w:space="0"/>
              <w:bottom w:val="single" w:color="auto" w:sz="6" w:space="0"/>
              <w:right w:val="single" w:color="auto" w:sz="6" w:space="0"/>
            </w:tcBorders>
            <w:noWrap/>
            <w:vAlign w:val="center"/>
          </w:tcPr>
          <w:p w14:paraId="699B0ADD">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12.4 </w:t>
            </w:r>
          </w:p>
        </w:tc>
        <w:tc>
          <w:tcPr>
            <w:tcW w:w="673" w:type="dxa"/>
            <w:tcBorders>
              <w:top w:val="single" w:color="auto" w:sz="6" w:space="0"/>
              <w:left w:val="single" w:color="auto" w:sz="6" w:space="0"/>
              <w:bottom w:val="single" w:color="auto" w:sz="6" w:space="0"/>
              <w:right w:val="single" w:color="auto" w:sz="6" w:space="0"/>
            </w:tcBorders>
            <w:noWrap/>
            <w:vAlign w:val="center"/>
          </w:tcPr>
          <w:p w14:paraId="7E4ABCE5">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17.5 </w:t>
            </w:r>
          </w:p>
        </w:tc>
        <w:tc>
          <w:tcPr>
            <w:tcW w:w="627" w:type="dxa"/>
            <w:tcBorders>
              <w:top w:val="single" w:color="auto" w:sz="6" w:space="0"/>
              <w:left w:val="single" w:color="auto" w:sz="6" w:space="0"/>
              <w:bottom w:val="single" w:color="auto" w:sz="6" w:space="0"/>
              <w:right w:val="single" w:color="auto" w:sz="6" w:space="0"/>
            </w:tcBorders>
            <w:noWrap/>
            <w:vAlign w:val="center"/>
          </w:tcPr>
          <w:p w14:paraId="2BACA60A">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w:t>
            </w:r>
            <w:r>
              <w:rPr>
                <w:rFonts w:hint="default" w:ascii="仿宋" w:hAnsi="仿宋" w:eastAsia="仿宋" w:cs="仿宋"/>
                <w:color w:val="auto"/>
                <w:kern w:val="0"/>
                <w:sz w:val="18"/>
                <w:szCs w:val="18"/>
              </w:rPr>
              <w:t>7.2</w:t>
            </w:r>
          </w:p>
        </w:tc>
        <w:tc>
          <w:tcPr>
            <w:tcW w:w="718" w:type="dxa"/>
            <w:tcBorders>
              <w:top w:val="single" w:color="auto" w:sz="6" w:space="0"/>
              <w:left w:val="single" w:color="auto" w:sz="6" w:space="0"/>
              <w:bottom w:val="single" w:color="auto" w:sz="6" w:space="0"/>
              <w:right w:val="single" w:color="auto" w:sz="6" w:space="0"/>
            </w:tcBorders>
            <w:noWrap/>
            <w:vAlign w:val="center"/>
          </w:tcPr>
          <w:p w14:paraId="4E8F5707">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20.8</w:t>
            </w:r>
          </w:p>
        </w:tc>
        <w:tc>
          <w:tcPr>
            <w:tcW w:w="1061" w:type="dxa"/>
            <w:tcBorders>
              <w:top w:val="single" w:color="auto" w:sz="6" w:space="0"/>
              <w:left w:val="single" w:color="auto" w:sz="6" w:space="0"/>
              <w:bottom w:val="single" w:color="auto" w:sz="6" w:space="0"/>
              <w:right w:val="single" w:color="auto" w:sz="6" w:space="0"/>
            </w:tcBorders>
            <w:noWrap/>
            <w:vAlign w:val="center"/>
          </w:tcPr>
          <w:p w14:paraId="5B7B1CA6">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17</w:t>
            </w:r>
          </w:p>
        </w:tc>
        <w:tc>
          <w:tcPr>
            <w:tcW w:w="1061" w:type="dxa"/>
            <w:tcBorders>
              <w:top w:val="single" w:color="auto" w:sz="6" w:space="0"/>
              <w:left w:val="single" w:color="auto" w:sz="6" w:space="0"/>
              <w:bottom w:val="single" w:color="auto" w:sz="6" w:space="0"/>
              <w:right w:val="single" w:color="auto" w:sz="4" w:space="0"/>
            </w:tcBorders>
            <w:noWrap/>
            <w:vAlign w:val="center"/>
          </w:tcPr>
          <w:p w14:paraId="34ECADF4">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14</w:t>
            </w:r>
          </w:p>
        </w:tc>
      </w:tr>
      <w:tr w14:paraId="1834D2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573" w:type="dxa"/>
            <w:tcBorders>
              <w:top w:val="single" w:color="auto" w:sz="6" w:space="0"/>
              <w:left w:val="single" w:color="auto" w:sz="4" w:space="0"/>
              <w:bottom w:val="single" w:color="auto" w:sz="6" w:space="0"/>
              <w:right w:val="single" w:color="auto" w:sz="6" w:space="0"/>
            </w:tcBorders>
            <w:noWrap/>
            <w:vAlign w:val="bottom"/>
          </w:tcPr>
          <w:p w14:paraId="1B1422DB">
            <w:pPr>
              <w:widowControl/>
              <w:spacing w:line="240" w:lineRule="exact"/>
              <w:jc w:val="center"/>
              <w:textAlignment w:val="bottom"/>
              <w:rPr>
                <w:rFonts w:hint="eastAsia" w:ascii="仿宋" w:hAnsi="仿宋" w:eastAsia="仿宋" w:cs="仿宋"/>
                <w:color w:val="auto"/>
                <w:sz w:val="18"/>
                <w:szCs w:val="18"/>
              </w:rPr>
            </w:pPr>
            <w:r>
              <w:rPr>
                <w:rFonts w:hint="eastAsia" w:ascii="仿宋" w:hAnsi="仿宋" w:eastAsia="仿宋" w:cs="仿宋"/>
                <w:color w:val="auto"/>
                <w:kern w:val="0"/>
                <w:sz w:val="18"/>
                <w:szCs w:val="18"/>
              </w:rPr>
              <w:t>14</w:t>
            </w:r>
          </w:p>
        </w:tc>
        <w:tc>
          <w:tcPr>
            <w:tcW w:w="672" w:type="dxa"/>
            <w:tcBorders>
              <w:top w:val="single" w:color="auto" w:sz="6" w:space="0"/>
              <w:left w:val="single" w:color="auto" w:sz="6" w:space="0"/>
              <w:bottom w:val="single" w:color="auto" w:sz="6" w:space="0"/>
              <w:right w:val="single" w:color="auto" w:sz="6" w:space="0"/>
            </w:tcBorders>
            <w:noWrap/>
            <w:vAlign w:val="bottom"/>
          </w:tcPr>
          <w:p w14:paraId="59E7D381">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2.05</w:t>
            </w:r>
          </w:p>
        </w:tc>
        <w:tc>
          <w:tcPr>
            <w:tcW w:w="672" w:type="dxa"/>
            <w:tcBorders>
              <w:top w:val="single" w:color="auto" w:sz="6" w:space="0"/>
              <w:left w:val="single" w:color="auto" w:sz="6" w:space="0"/>
              <w:bottom w:val="single" w:color="auto" w:sz="6" w:space="0"/>
              <w:right w:val="single" w:color="auto" w:sz="6" w:space="0"/>
            </w:tcBorders>
            <w:noWrap/>
            <w:vAlign w:val="center"/>
          </w:tcPr>
          <w:p w14:paraId="16D728F9">
            <w:pPr>
              <w:widowControl/>
              <w:spacing w:line="240" w:lineRule="exact"/>
              <w:jc w:val="center"/>
              <w:rPr>
                <w:rFonts w:hint="eastAsia" w:ascii="仿宋" w:hAnsi="仿宋" w:eastAsia="仿宋" w:cs="仿宋"/>
                <w:color w:val="auto"/>
                <w:kern w:val="0"/>
                <w:sz w:val="18"/>
                <w:szCs w:val="18"/>
              </w:rPr>
            </w:pPr>
            <w:r>
              <w:rPr>
                <w:rFonts w:hint="eastAsia" w:ascii="宋体" w:hAnsi="宋体" w:eastAsia="仿宋_GB2312" w:cs="宋体"/>
                <w:color w:val="auto"/>
                <w:kern w:val="0"/>
                <w:sz w:val="18"/>
                <w:szCs w:val="18"/>
              </w:rPr>
              <w:t>1.61</w:t>
            </w:r>
          </w:p>
        </w:tc>
        <w:tc>
          <w:tcPr>
            <w:tcW w:w="1258" w:type="dxa"/>
            <w:tcBorders>
              <w:top w:val="single" w:color="auto" w:sz="6" w:space="0"/>
              <w:left w:val="single" w:color="auto" w:sz="6" w:space="0"/>
              <w:bottom w:val="single" w:color="auto" w:sz="6" w:space="0"/>
              <w:right w:val="single" w:color="auto" w:sz="6" w:space="0"/>
            </w:tcBorders>
            <w:noWrap/>
            <w:vAlign w:val="bottom"/>
          </w:tcPr>
          <w:p w14:paraId="137D1ECD">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4'30"</w:t>
            </w:r>
          </w:p>
        </w:tc>
        <w:tc>
          <w:tcPr>
            <w:tcW w:w="1258" w:type="dxa"/>
            <w:tcBorders>
              <w:top w:val="single" w:color="auto" w:sz="6" w:space="0"/>
              <w:left w:val="single" w:color="auto" w:sz="6" w:space="0"/>
              <w:bottom w:val="single" w:color="auto" w:sz="6" w:space="0"/>
              <w:right w:val="single" w:color="auto" w:sz="6" w:space="0"/>
            </w:tcBorders>
            <w:noWrap/>
            <w:vAlign w:val="bottom"/>
          </w:tcPr>
          <w:p w14:paraId="40A0E352">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4'20"</w:t>
            </w:r>
          </w:p>
        </w:tc>
        <w:tc>
          <w:tcPr>
            <w:tcW w:w="734" w:type="dxa"/>
            <w:tcBorders>
              <w:top w:val="single" w:color="auto" w:sz="6" w:space="0"/>
              <w:left w:val="single" w:color="auto" w:sz="6" w:space="0"/>
              <w:bottom w:val="single" w:color="auto" w:sz="6" w:space="0"/>
              <w:right w:val="single" w:color="auto" w:sz="6" w:space="0"/>
            </w:tcBorders>
            <w:noWrap/>
            <w:vAlign w:val="bottom"/>
          </w:tcPr>
          <w:p w14:paraId="76BD32C1">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10.5</w:t>
            </w:r>
          </w:p>
        </w:tc>
        <w:tc>
          <w:tcPr>
            <w:tcW w:w="940" w:type="dxa"/>
            <w:tcBorders>
              <w:top w:val="single" w:color="auto" w:sz="6" w:space="0"/>
              <w:left w:val="single" w:color="auto" w:sz="6" w:space="0"/>
              <w:bottom w:val="single" w:color="auto" w:sz="6" w:space="0"/>
              <w:right w:val="single" w:color="auto" w:sz="6" w:space="0"/>
            </w:tcBorders>
            <w:noWrap/>
            <w:vAlign w:val="center"/>
          </w:tcPr>
          <w:p w14:paraId="3CC2D94F">
            <w:pPr>
              <w:widowControl/>
              <w:spacing w:line="240" w:lineRule="exact"/>
              <w:jc w:val="center"/>
              <w:textAlignment w:val="bottom"/>
              <w:rPr>
                <w:rFonts w:hint="eastAsia" w:ascii="仿宋" w:hAnsi="仿宋" w:eastAsia="仿宋" w:cs="仿宋"/>
                <w:color w:val="auto"/>
                <w:kern w:val="0"/>
                <w:sz w:val="18"/>
                <w:szCs w:val="18"/>
              </w:rPr>
            </w:pPr>
          </w:p>
        </w:tc>
        <w:tc>
          <w:tcPr>
            <w:tcW w:w="1101" w:type="dxa"/>
            <w:tcBorders>
              <w:top w:val="single" w:color="auto" w:sz="6" w:space="0"/>
              <w:left w:val="single" w:color="auto" w:sz="6" w:space="0"/>
              <w:bottom w:val="single" w:color="auto" w:sz="6" w:space="0"/>
              <w:right w:val="single" w:color="auto" w:sz="6" w:space="0"/>
            </w:tcBorders>
            <w:noWrap/>
            <w:vAlign w:val="center"/>
          </w:tcPr>
          <w:p w14:paraId="2F1ABAA9">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24</w:t>
            </w:r>
          </w:p>
        </w:tc>
        <w:tc>
          <w:tcPr>
            <w:tcW w:w="724" w:type="dxa"/>
            <w:tcBorders>
              <w:top w:val="single" w:color="auto" w:sz="6" w:space="0"/>
              <w:left w:val="single" w:color="auto" w:sz="6" w:space="0"/>
              <w:bottom w:val="single" w:color="auto" w:sz="6" w:space="0"/>
              <w:right w:val="single" w:color="auto" w:sz="6" w:space="0"/>
            </w:tcBorders>
            <w:noWrap/>
            <w:vAlign w:val="bottom"/>
          </w:tcPr>
          <w:p w14:paraId="7D2F5901">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7.4</w:t>
            </w:r>
          </w:p>
        </w:tc>
        <w:tc>
          <w:tcPr>
            <w:tcW w:w="619" w:type="dxa"/>
            <w:tcBorders>
              <w:top w:val="single" w:color="auto" w:sz="6" w:space="0"/>
              <w:left w:val="single" w:color="auto" w:sz="6" w:space="0"/>
              <w:bottom w:val="single" w:color="auto" w:sz="6" w:space="0"/>
              <w:right w:val="single" w:color="auto" w:sz="6" w:space="0"/>
            </w:tcBorders>
            <w:noWrap/>
            <w:vAlign w:val="bottom"/>
          </w:tcPr>
          <w:p w14:paraId="722F164E">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w:t>
            </w:r>
          </w:p>
        </w:tc>
        <w:tc>
          <w:tcPr>
            <w:tcW w:w="573" w:type="dxa"/>
            <w:tcBorders>
              <w:top w:val="single" w:color="auto" w:sz="6" w:space="0"/>
              <w:left w:val="single" w:color="auto" w:sz="6" w:space="0"/>
              <w:bottom w:val="single" w:color="auto" w:sz="6" w:space="0"/>
              <w:right w:val="single" w:color="auto" w:sz="6" w:space="0"/>
            </w:tcBorders>
            <w:noWrap/>
            <w:vAlign w:val="center"/>
          </w:tcPr>
          <w:p w14:paraId="7B0254D3">
            <w:pPr>
              <w:spacing w:line="240" w:lineRule="exact"/>
              <w:jc w:val="center"/>
              <w:rPr>
                <w:rFonts w:hint="eastAsia" w:ascii="仿宋" w:hAnsi="仿宋" w:eastAsia="仿宋" w:cs="仿宋"/>
                <w:color w:val="auto"/>
                <w:sz w:val="18"/>
                <w:szCs w:val="18"/>
              </w:rPr>
            </w:pPr>
            <w:r>
              <w:rPr>
                <w:rFonts w:hint="default" w:ascii="仿宋" w:hAnsi="仿宋" w:eastAsia="仿宋" w:cs="仿宋"/>
                <w:color w:val="auto"/>
                <w:sz w:val="18"/>
                <w:szCs w:val="18"/>
              </w:rPr>
              <w:t>9.9</w:t>
            </w:r>
          </w:p>
        </w:tc>
        <w:tc>
          <w:tcPr>
            <w:tcW w:w="671" w:type="dxa"/>
            <w:tcBorders>
              <w:top w:val="single" w:color="auto" w:sz="6" w:space="0"/>
              <w:left w:val="single" w:color="auto" w:sz="6" w:space="0"/>
              <w:bottom w:val="single" w:color="auto" w:sz="6" w:space="0"/>
              <w:right w:val="single" w:color="auto" w:sz="6" w:space="0"/>
            </w:tcBorders>
            <w:noWrap/>
            <w:vAlign w:val="center"/>
          </w:tcPr>
          <w:p w14:paraId="31547828">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12.9 </w:t>
            </w:r>
          </w:p>
        </w:tc>
        <w:tc>
          <w:tcPr>
            <w:tcW w:w="673" w:type="dxa"/>
            <w:tcBorders>
              <w:top w:val="single" w:color="auto" w:sz="6" w:space="0"/>
              <w:left w:val="single" w:color="auto" w:sz="6" w:space="0"/>
              <w:bottom w:val="single" w:color="auto" w:sz="6" w:space="0"/>
              <w:right w:val="single" w:color="auto" w:sz="6" w:space="0"/>
            </w:tcBorders>
            <w:noWrap/>
            <w:vAlign w:val="center"/>
          </w:tcPr>
          <w:p w14:paraId="49961349">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18.6 </w:t>
            </w:r>
          </w:p>
        </w:tc>
        <w:tc>
          <w:tcPr>
            <w:tcW w:w="627" w:type="dxa"/>
            <w:tcBorders>
              <w:top w:val="single" w:color="auto" w:sz="6" w:space="0"/>
              <w:left w:val="single" w:color="auto" w:sz="6" w:space="0"/>
              <w:bottom w:val="single" w:color="auto" w:sz="6" w:space="0"/>
              <w:right w:val="single" w:color="auto" w:sz="6" w:space="0"/>
            </w:tcBorders>
            <w:noWrap/>
            <w:vAlign w:val="center"/>
          </w:tcPr>
          <w:p w14:paraId="271F2F4E">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w:t>
            </w:r>
            <w:r>
              <w:rPr>
                <w:rFonts w:hint="default" w:ascii="仿宋" w:hAnsi="仿宋" w:eastAsia="仿宋" w:cs="仿宋"/>
                <w:color w:val="auto"/>
                <w:kern w:val="0"/>
                <w:sz w:val="18"/>
                <w:szCs w:val="18"/>
              </w:rPr>
              <w:t>8.0</w:t>
            </w:r>
          </w:p>
        </w:tc>
        <w:tc>
          <w:tcPr>
            <w:tcW w:w="718" w:type="dxa"/>
            <w:tcBorders>
              <w:top w:val="single" w:color="auto" w:sz="6" w:space="0"/>
              <w:left w:val="single" w:color="auto" w:sz="6" w:space="0"/>
              <w:bottom w:val="single" w:color="auto" w:sz="6" w:space="0"/>
              <w:right w:val="single" w:color="auto" w:sz="6" w:space="0"/>
            </w:tcBorders>
            <w:noWrap/>
            <w:vAlign w:val="center"/>
          </w:tcPr>
          <w:p w14:paraId="3A95A571">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22.0</w:t>
            </w:r>
          </w:p>
        </w:tc>
        <w:tc>
          <w:tcPr>
            <w:tcW w:w="1061" w:type="dxa"/>
            <w:tcBorders>
              <w:top w:val="single" w:color="auto" w:sz="6" w:space="0"/>
              <w:left w:val="single" w:color="auto" w:sz="6" w:space="0"/>
              <w:bottom w:val="single" w:color="auto" w:sz="6" w:space="0"/>
              <w:right w:val="single" w:color="auto" w:sz="6" w:space="0"/>
            </w:tcBorders>
            <w:noWrap/>
            <w:vAlign w:val="center"/>
          </w:tcPr>
          <w:p w14:paraId="28C69B3B">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w:t>
            </w:r>
          </w:p>
        </w:tc>
        <w:tc>
          <w:tcPr>
            <w:tcW w:w="1061" w:type="dxa"/>
            <w:tcBorders>
              <w:top w:val="single" w:color="auto" w:sz="6" w:space="0"/>
              <w:left w:val="single" w:color="auto" w:sz="6" w:space="0"/>
              <w:bottom w:val="single" w:color="auto" w:sz="6" w:space="0"/>
              <w:right w:val="single" w:color="auto" w:sz="4" w:space="0"/>
            </w:tcBorders>
            <w:noWrap/>
            <w:vAlign w:val="center"/>
          </w:tcPr>
          <w:p w14:paraId="278D9CED">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13</w:t>
            </w:r>
          </w:p>
        </w:tc>
      </w:tr>
      <w:tr w14:paraId="2DEEE5D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573" w:type="dxa"/>
            <w:tcBorders>
              <w:top w:val="single" w:color="auto" w:sz="6" w:space="0"/>
              <w:left w:val="single" w:color="auto" w:sz="4" w:space="0"/>
              <w:bottom w:val="single" w:color="auto" w:sz="6" w:space="0"/>
              <w:right w:val="single" w:color="auto" w:sz="6" w:space="0"/>
            </w:tcBorders>
            <w:noWrap/>
            <w:vAlign w:val="bottom"/>
          </w:tcPr>
          <w:p w14:paraId="2D2048D6">
            <w:pPr>
              <w:widowControl/>
              <w:spacing w:line="240" w:lineRule="exact"/>
              <w:jc w:val="center"/>
              <w:textAlignment w:val="bottom"/>
              <w:rPr>
                <w:rFonts w:hint="eastAsia" w:ascii="仿宋" w:hAnsi="仿宋" w:eastAsia="仿宋" w:cs="仿宋"/>
                <w:color w:val="auto"/>
                <w:sz w:val="18"/>
                <w:szCs w:val="18"/>
              </w:rPr>
            </w:pPr>
            <w:r>
              <w:rPr>
                <w:rFonts w:hint="eastAsia" w:ascii="仿宋" w:hAnsi="仿宋" w:eastAsia="仿宋" w:cs="仿宋"/>
                <w:color w:val="auto"/>
                <w:kern w:val="0"/>
                <w:sz w:val="18"/>
                <w:szCs w:val="18"/>
              </w:rPr>
              <w:t>13.6</w:t>
            </w:r>
          </w:p>
        </w:tc>
        <w:tc>
          <w:tcPr>
            <w:tcW w:w="672" w:type="dxa"/>
            <w:tcBorders>
              <w:top w:val="single" w:color="auto" w:sz="6" w:space="0"/>
              <w:left w:val="single" w:color="auto" w:sz="6" w:space="0"/>
              <w:bottom w:val="single" w:color="auto" w:sz="6" w:space="0"/>
              <w:right w:val="single" w:color="auto" w:sz="6" w:space="0"/>
            </w:tcBorders>
            <w:noWrap/>
            <w:vAlign w:val="bottom"/>
          </w:tcPr>
          <w:p w14:paraId="2A00CE79">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2.01</w:t>
            </w:r>
          </w:p>
        </w:tc>
        <w:tc>
          <w:tcPr>
            <w:tcW w:w="672" w:type="dxa"/>
            <w:tcBorders>
              <w:top w:val="single" w:color="auto" w:sz="6" w:space="0"/>
              <w:left w:val="single" w:color="auto" w:sz="6" w:space="0"/>
              <w:bottom w:val="single" w:color="auto" w:sz="6" w:space="0"/>
              <w:right w:val="single" w:color="auto" w:sz="6" w:space="0"/>
            </w:tcBorders>
            <w:noWrap/>
            <w:vAlign w:val="center"/>
          </w:tcPr>
          <w:p w14:paraId="5B910543">
            <w:pPr>
              <w:widowControl/>
              <w:spacing w:line="240" w:lineRule="exact"/>
              <w:jc w:val="center"/>
              <w:rPr>
                <w:rFonts w:hint="eastAsia" w:ascii="仿宋" w:hAnsi="仿宋" w:eastAsia="仿宋" w:cs="仿宋"/>
                <w:color w:val="auto"/>
                <w:kern w:val="0"/>
                <w:sz w:val="18"/>
                <w:szCs w:val="18"/>
              </w:rPr>
            </w:pPr>
            <w:r>
              <w:rPr>
                <w:rFonts w:hint="eastAsia" w:ascii="宋体" w:hAnsi="宋体" w:eastAsia="仿宋_GB2312" w:cs="宋体"/>
                <w:color w:val="auto"/>
                <w:kern w:val="0"/>
                <w:sz w:val="18"/>
                <w:szCs w:val="18"/>
              </w:rPr>
              <w:t>1.58</w:t>
            </w:r>
          </w:p>
        </w:tc>
        <w:tc>
          <w:tcPr>
            <w:tcW w:w="1258" w:type="dxa"/>
            <w:tcBorders>
              <w:top w:val="single" w:color="auto" w:sz="6" w:space="0"/>
              <w:left w:val="single" w:color="auto" w:sz="6" w:space="0"/>
              <w:bottom w:val="single" w:color="auto" w:sz="6" w:space="0"/>
              <w:right w:val="single" w:color="auto" w:sz="6" w:space="0"/>
            </w:tcBorders>
            <w:noWrap/>
            <w:vAlign w:val="bottom"/>
          </w:tcPr>
          <w:p w14:paraId="32C76C87">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4'35"</w:t>
            </w:r>
          </w:p>
        </w:tc>
        <w:tc>
          <w:tcPr>
            <w:tcW w:w="1258" w:type="dxa"/>
            <w:tcBorders>
              <w:top w:val="single" w:color="auto" w:sz="6" w:space="0"/>
              <w:left w:val="single" w:color="auto" w:sz="6" w:space="0"/>
              <w:bottom w:val="single" w:color="auto" w:sz="6" w:space="0"/>
              <w:right w:val="single" w:color="auto" w:sz="6" w:space="0"/>
            </w:tcBorders>
            <w:noWrap/>
            <w:vAlign w:val="bottom"/>
          </w:tcPr>
          <w:p w14:paraId="5A7EBB04">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4'25"</w:t>
            </w:r>
          </w:p>
        </w:tc>
        <w:tc>
          <w:tcPr>
            <w:tcW w:w="734" w:type="dxa"/>
            <w:tcBorders>
              <w:top w:val="single" w:color="auto" w:sz="6" w:space="0"/>
              <w:left w:val="single" w:color="auto" w:sz="6" w:space="0"/>
              <w:bottom w:val="single" w:color="auto" w:sz="6" w:space="0"/>
              <w:right w:val="single" w:color="auto" w:sz="6" w:space="0"/>
            </w:tcBorders>
            <w:noWrap/>
            <w:vAlign w:val="bottom"/>
          </w:tcPr>
          <w:p w14:paraId="57AD7A68">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10.2</w:t>
            </w:r>
          </w:p>
        </w:tc>
        <w:tc>
          <w:tcPr>
            <w:tcW w:w="940" w:type="dxa"/>
            <w:tcBorders>
              <w:top w:val="single" w:color="auto" w:sz="6" w:space="0"/>
              <w:left w:val="single" w:color="auto" w:sz="6" w:space="0"/>
              <w:bottom w:val="single" w:color="auto" w:sz="6" w:space="0"/>
              <w:right w:val="single" w:color="auto" w:sz="6" w:space="0"/>
            </w:tcBorders>
            <w:noWrap/>
            <w:vAlign w:val="center"/>
          </w:tcPr>
          <w:p w14:paraId="650E2FFD">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w:t>
            </w:r>
          </w:p>
        </w:tc>
        <w:tc>
          <w:tcPr>
            <w:tcW w:w="1101" w:type="dxa"/>
            <w:tcBorders>
              <w:top w:val="single" w:color="auto" w:sz="6" w:space="0"/>
              <w:left w:val="single" w:color="auto" w:sz="6" w:space="0"/>
              <w:bottom w:val="single" w:color="auto" w:sz="6" w:space="0"/>
              <w:right w:val="single" w:color="auto" w:sz="6" w:space="0"/>
            </w:tcBorders>
            <w:noWrap/>
            <w:vAlign w:val="center"/>
          </w:tcPr>
          <w:p w14:paraId="3870E71B">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w:t>
            </w:r>
          </w:p>
        </w:tc>
        <w:tc>
          <w:tcPr>
            <w:tcW w:w="724" w:type="dxa"/>
            <w:tcBorders>
              <w:top w:val="single" w:color="auto" w:sz="6" w:space="0"/>
              <w:left w:val="single" w:color="auto" w:sz="6" w:space="0"/>
              <w:bottom w:val="single" w:color="auto" w:sz="6" w:space="0"/>
              <w:right w:val="single" w:color="auto" w:sz="6" w:space="0"/>
            </w:tcBorders>
            <w:noWrap/>
            <w:vAlign w:val="bottom"/>
          </w:tcPr>
          <w:p w14:paraId="34C93634">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7.2</w:t>
            </w:r>
          </w:p>
        </w:tc>
        <w:tc>
          <w:tcPr>
            <w:tcW w:w="619" w:type="dxa"/>
            <w:tcBorders>
              <w:top w:val="single" w:color="auto" w:sz="6" w:space="0"/>
              <w:left w:val="single" w:color="auto" w:sz="6" w:space="0"/>
              <w:bottom w:val="single" w:color="auto" w:sz="6" w:space="0"/>
              <w:right w:val="single" w:color="auto" w:sz="6" w:space="0"/>
            </w:tcBorders>
            <w:noWrap/>
            <w:vAlign w:val="bottom"/>
          </w:tcPr>
          <w:p w14:paraId="0E3EA98B">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4.8</w:t>
            </w:r>
          </w:p>
        </w:tc>
        <w:tc>
          <w:tcPr>
            <w:tcW w:w="573" w:type="dxa"/>
            <w:tcBorders>
              <w:top w:val="single" w:color="auto" w:sz="6" w:space="0"/>
              <w:left w:val="single" w:color="auto" w:sz="6" w:space="0"/>
              <w:bottom w:val="single" w:color="auto" w:sz="6" w:space="0"/>
              <w:right w:val="single" w:color="auto" w:sz="6" w:space="0"/>
            </w:tcBorders>
            <w:noWrap/>
            <w:vAlign w:val="center"/>
          </w:tcPr>
          <w:p w14:paraId="7E0E9632">
            <w:pPr>
              <w:spacing w:line="240" w:lineRule="exact"/>
              <w:jc w:val="center"/>
              <w:rPr>
                <w:rFonts w:hint="eastAsia" w:ascii="仿宋" w:hAnsi="仿宋" w:eastAsia="仿宋" w:cs="仿宋"/>
                <w:color w:val="auto"/>
                <w:sz w:val="18"/>
                <w:szCs w:val="18"/>
              </w:rPr>
            </w:pPr>
            <w:r>
              <w:rPr>
                <w:rFonts w:hint="default" w:ascii="仿宋" w:hAnsi="仿宋" w:eastAsia="仿宋" w:cs="仿宋"/>
                <w:color w:val="auto"/>
                <w:sz w:val="18"/>
                <w:szCs w:val="18"/>
              </w:rPr>
              <w:t>9.5</w:t>
            </w:r>
          </w:p>
        </w:tc>
        <w:tc>
          <w:tcPr>
            <w:tcW w:w="671" w:type="dxa"/>
            <w:tcBorders>
              <w:top w:val="single" w:color="auto" w:sz="6" w:space="0"/>
              <w:left w:val="single" w:color="auto" w:sz="6" w:space="0"/>
              <w:bottom w:val="single" w:color="auto" w:sz="6" w:space="0"/>
              <w:right w:val="single" w:color="auto" w:sz="6" w:space="0"/>
            </w:tcBorders>
            <w:noWrap/>
            <w:vAlign w:val="center"/>
          </w:tcPr>
          <w:p w14:paraId="557C54C5">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13.5 </w:t>
            </w:r>
          </w:p>
        </w:tc>
        <w:tc>
          <w:tcPr>
            <w:tcW w:w="673" w:type="dxa"/>
            <w:tcBorders>
              <w:top w:val="single" w:color="auto" w:sz="6" w:space="0"/>
              <w:left w:val="single" w:color="auto" w:sz="6" w:space="0"/>
              <w:bottom w:val="single" w:color="auto" w:sz="6" w:space="0"/>
              <w:right w:val="single" w:color="auto" w:sz="6" w:space="0"/>
            </w:tcBorders>
            <w:noWrap/>
            <w:vAlign w:val="center"/>
          </w:tcPr>
          <w:p w14:paraId="6E107DF2">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20.1 </w:t>
            </w:r>
          </w:p>
        </w:tc>
        <w:tc>
          <w:tcPr>
            <w:tcW w:w="627" w:type="dxa"/>
            <w:tcBorders>
              <w:top w:val="single" w:color="auto" w:sz="6" w:space="0"/>
              <w:left w:val="single" w:color="auto" w:sz="6" w:space="0"/>
              <w:bottom w:val="single" w:color="auto" w:sz="6" w:space="0"/>
              <w:right w:val="single" w:color="auto" w:sz="6" w:space="0"/>
            </w:tcBorders>
            <w:noWrap/>
            <w:vAlign w:val="center"/>
          </w:tcPr>
          <w:p w14:paraId="164062B5">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w:t>
            </w:r>
            <w:r>
              <w:rPr>
                <w:rFonts w:hint="default" w:ascii="仿宋" w:hAnsi="仿宋" w:eastAsia="仿宋" w:cs="仿宋"/>
                <w:color w:val="auto"/>
                <w:kern w:val="0"/>
                <w:sz w:val="18"/>
                <w:szCs w:val="18"/>
              </w:rPr>
              <w:t>9</w:t>
            </w:r>
            <w:r>
              <w:rPr>
                <w:rFonts w:hint="eastAsia" w:ascii="仿宋" w:hAnsi="仿宋" w:eastAsia="仿宋" w:cs="仿宋"/>
                <w:color w:val="auto"/>
                <w:kern w:val="0"/>
                <w:sz w:val="18"/>
                <w:szCs w:val="18"/>
              </w:rPr>
              <w:t>.</w:t>
            </w:r>
            <w:r>
              <w:rPr>
                <w:rFonts w:hint="default" w:ascii="仿宋" w:hAnsi="仿宋" w:eastAsia="仿宋" w:cs="仿宋"/>
                <w:color w:val="auto"/>
                <w:kern w:val="0"/>
                <w:sz w:val="18"/>
                <w:szCs w:val="18"/>
              </w:rPr>
              <w:t>2</w:t>
            </w:r>
          </w:p>
        </w:tc>
        <w:tc>
          <w:tcPr>
            <w:tcW w:w="718" w:type="dxa"/>
            <w:tcBorders>
              <w:top w:val="single" w:color="auto" w:sz="6" w:space="0"/>
              <w:left w:val="single" w:color="auto" w:sz="6" w:space="0"/>
              <w:bottom w:val="single" w:color="auto" w:sz="6" w:space="0"/>
              <w:right w:val="single" w:color="auto" w:sz="6" w:space="0"/>
            </w:tcBorders>
            <w:noWrap/>
            <w:vAlign w:val="center"/>
          </w:tcPr>
          <w:p w14:paraId="753A4625">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w:t>
            </w:r>
            <w:r>
              <w:rPr>
                <w:rFonts w:hint="default" w:ascii="仿宋" w:hAnsi="仿宋" w:eastAsia="仿宋" w:cs="仿宋"/>
                <w:color w:val="auto"/>
                <w:kern w:val="0"/>
                <w:sz w:val="18"/>
                <w:szCs w:val="18"/>
              </w:rPr>
              <w:t>3</w:t>
            </w:r>
            <w:r>
              <w:rPr>
                <w:rFonts w:hint="eastAsia" w:ascii="仿宋" w:hAnsi="仿宋" w:eastAsia="仿宋" w:cs="仿宋"/>
                <w:color w:val="auto"/>
                <w:kern w:val="0"/>
                <w:sz w:val="18"/>
                <w:szCs w:val="18"/>
              </w:rPr>
              <w:t>.</w:t>
            </w:r>
            <w:r>
              <w:rPr>
                <w:rFonts w:hint="default" w:ascii="仿宋" w:hAnsi="仿宋" w:eastAsia="仿宋" w:cs="仿宋"/>
                <w:color w:val="auto"/>
                <w:kern w:val="0"/>
                <w:sz w:val="18"/>
                <w:szCs w:val="18"/>
              </w:rPr>
              <w:t>2</w:t>
            </w:r>
          </w:p>
        </w:tc>
        <w:tc>
          <w:tcPr>
            <w:tcW w:w="1061" w:type="dxa"/>
            <w:tcBorders>
              <w:top w:val="single" w:color="auto" w:sz="6" w:space="0"/>
              <w:left w:val="single" w:color="auto" w:sz="6" w:space="0"/>
              <w:bottom w:val="single" w:color="auto" w:sz="6" w:space="0"/>
              <w:right w:val="single" w:color="auto" w:sz="6" w:space="0"/>
            </w:tcBorders>
            <w:noWrap/>
            <w:vAlign w:val="center"/>
          </w:tcPr>
          <w:p w14:paraId="13ED7EB7">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12</w:t>
            </w:r>
          </w:p>
        </w:tc>
        <w:tc>
          <w:tcPr>
            <w:tcW w:w="1061" w:type="dxa"/>
            <w:tcBorders>
              <w:top w:val="single" w:color="auto" w:sz="6" w:space="0"/>
              <w:left w:val="single" w:color="auto" w:sz="6" w:space="0"/>
              <w:bottom w:val="single" w:color="auto" w:sz="6" w:space="0"/>
              <w:right w:val="single" w:color="auto" w:sz="4" w:space="0"/>
            </w:tcBorders>
            <w:noWrap/>
            <w:vAlign w:val="center"/>
          </w:tcPr>
          <w:p w14:paraId="0DFDAB8B">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11</w:t>
            </w:r>
          </w:p>
        </w:tc>
      </w:tr>
      <w:tr w14:paraId="5C84770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573" w:type="dxa"/>
            <w:tcBorders>
              <w:top w:val="single" w:color="auto" w:sz="6" w:space="0"/>
              <w:left w:val="single" w:color="auto" w:sz="4" w:space="0"/>
              <w:bottom w:val="single" w:color="auto" w:sz="6" w:space="0"/>
              <w:right w:val="single" w:color="auto" w:sz="6" w:space="0"/>
            </w:tcBorders>
            <w:noWrap/>
            <w:vAlign w:val="bottom"/>
          </w:tcPr>
          <w:p w14:paraId="0A7441A3">
            <w:pPr>
              <w:widowControl/>
              <w:spacing w:line="240" w:lineRule="exact"/>
              <w:jc w:val="center"/>
              <w:textAlignment w:val="bottom"/>
              <w:rPr>
                <w:rFonts w:hint="eastAsia" w:ascii="仿宋" w:hAnsi="仿宋" w:eastAsia="仿宋" w:cs="仿宋"/>
                <w:color w:val="auto"/>
                <w:sz w:val="18"/>
                <w:szCs w:val="18"/>
              </w:rPr>
            </w:pPr>
            <w:r>
              <w:rPr>
                <w:rFonts w:hint="eastAsia" w:ascii="仿宋" w:hAnsi="仿宋" w:eastAsia="仿宋" w:cs="仿宋"/>
                <w:color w:val="auto"/>
                <w:kern w:val="0"/>
                <w:sz w:val="18"/>
                <w:szCs w:val="18"/>
              </w:rPr>
              <w:t>13.2</w:t>
            </w:r>
          </w:p>
        </w:tc>
        <w:tc>
          <w:tcPr>
            <w:tcW w:w="672" w:type="dxa"/>
            <w:tcBorders>
              <w:top w:val="single" w:color="auto" w:sz="6" w:space="0"/>
              <w:left w:val="single" w:color="auto" w:sz="6" w:space="0"/>
              <w:bottom w:val="single" w:color="auto" w:sz="6" w:space="0"/>
              <w:right w:val="single" w:color="auto" w:sz="6" w:space="0"/>
            </w:tcBorders>
            <w:noWrap/>
            <w:vAlign w:val="bottom"/>
          </w:tcPr>
          <w:p w14:paraId="519DDD7A">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1.97</w:t>
            </w:r>
          </w:p>
        </w:tc>
        <w:tc>
          <w:tcPr>
            <w:tcW w:w="672" w:type="dxa"/>
            <w:tcBorders>
              <w:top w:val="single" w:color="auto" w:sz="6" w:space="0"/>
              <w:left w:val="single" w:color="auto" w:sz="6" w:space="0"/>
              <w:bottom w:val="single" w:color="auto" w:sz="6" w:space="0"/>
              <w:right w:val="single" w:color="auto" w:sz="6" w:space="0"/>
            </w:tcBorders>
            <w:noWrap/>
            <w:vAlign w:val="center"/>
          </w:tcPr>
          <w:p w14:paraId="219C8798">
            <w:pPr>
              <w:widowControl/>
              <w:spacing w:line="240" w:lineRule="exact"/>
              <w:jc w:val="center"/>
              <w:rPr>
                <w:rFonts w:hint="eastAsia" w:ascii="仿宋" w:hAnsi="仿宋" w:eastAsia="仿宋" w:cs="仿宋"/>
                <w:color w:val="auto"/>
                <w:kern w:val="0"/>
                <w:sz w:val="18"/>
                <w:szCs w:val="18"/>
              </w:rPr>
            </w:pPr>
            <w:r>
              <w:rPr>
                <w:rFonts w:hint="eastAsia" w:ascii="宋体" w:hAnsi="宋体" w:eastAsia="仿宋_GB2312" w:cs="宋体"/>
                <w:color w:val="auto"/>
                <w:kern w:val="0"/>
                <w:sz w:val="18"/>
                <w:szCs w:val="18"/>
              </w:rPr>
              <w:t>1.55</w:t>
            </w:r>
          </w:p>
        </w:tc>
        <w:tc>
          <w:tcPr>
            <w:tcW w:w="1258" w:type="dxa"/>
            <w:tcBorders>
              <w:top w:val="single" w:color="auto" w:sz="6" w:space="0"/>
              <w:left w:val="single" w:color="auto" w:sz="6" w:space="0"/>
              <w:bottom w:val="single" w:color="auto" w:sz="6" w:space="0"/>
              <w:right w:val="single" w:color="auto" w:sz="6" w:space="0"/>
            </w:tcBorders>
            <w:noWrap/>
            <w:vAlign w:val="bottom"/>
          </w:tcPr>
          <w:p w14:paraId="355FBCB7">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4'40"</w:t>
            </w:r>
          </w:p>
        </w:tc>
        <w:tc>
          <w:tcPr>
            <w:tcW w:w="1258" w:type="dxa"/>
            <w:tcBorders>
              <w:top w:val="single" w:color="auto" w:sz="6" w:space="0"/>
              <w:left w:val="single" w:color="auto" w:sz="6" w:space="0"/>
              <w:bottom w:val="single" w:color="auto" w:sz="6" w:space="0"/>
              <w:right w:val="single" w:color="auto" w:sz="6" w:space="0"/>
            </w:tcBorders>
            <w:noWrap/>
            <w:vAlign w:val="bottom"/>
          </w:tcPr>
          <w:p w14:paraId="02E322EC">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4'30"</w:t>
            </w:r>
          </w:p>
        </w:tc>
        <w:tc>
          <w:tcPr>
            <w:tcW w:w="734" w:type="dxa"/>
            <w:tcBorders>
              <w:top w:val="single" w:color="auto" w:sz="6" w:space="0"/>
              <w:left w:val="single" w:color="auto" w:sz="6" w:space="0"/>
              <w:bottom w:val="single" w:color="auto" w:sz="6" w:space="0"/>
              <w:right w:val="single" w:color="auto" w:sz="6" w:space="0"/>
            </w:tcBorders>
            <w:noWrap/>
            <w:vAlign w:val="bottom"/>
          </w:tcPr>
          <w:p w14:paraId="7814A26A">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9.9</w:t>
            </w:r>
          </w:p>
        </w:tc>
        <w:tc>
          <w:tcPr>
            <w:tcW w:w="940" w:type="dxa"/>
            <w:tcBorders>
              <w:top w:val="single" w:color="auto" w:sz="6" w:space="0"/>
              <w:left w:val="single" w:color="auto" w:sz="6" w:space="0"/>
              <w:bottom w:val="single" w:color="auto" w:sz="6" w:space="0"/>
              <w:right w:val="single" w:color="auto" w:sz="6" w:space="0"/>
            </w:tcBorders>
            <w:noWrap/>
            <w:vAlign w:val="center"/>
          </w:tcPr>
          <w:p w14:paraId="7F4D6D03">
            <w:pPr>
              <w:widowControl/>
              <w:spacing w:line="240" w:lineRule="exact"/>
              <w:jc w:val="center"/>
              <w:textAlignment w:val="bottom"/>
              <w:rPr>
                <w:rFonts w:hint="eastAsia" w:ascii="仿宋" w:hAnsi="仿宋" w:eastAsia="仿宋" w:cs="仿宋"/>
                <w:color w:val="auto"/>
                <w:kern w:val="0"/>
                <w:sz w:val="18"/>
                <w:szCs w:val="18"/>
              </w:rPr>
            </w:pPr>
          </w:p>
        </w:tc>
        <w:tc>
          <w:tcPr>
            <w:tcW w:w="1101" w:type="dxa"/>
            <w:tcBorders>
              <w:top w:val="single" w:color="auto" w:sz="6" w:space="0"/>
              <w:left w:val="single" w:color="auto" w:sz="6" w:space="0"/>
              <w:bottom w:val="single" w:color="auto" w:sz="6" w:space="0"/>
              <w:right w:val="single" w:color="auto" w:sz="6" w:space="0"/>
            </w:tcBorders>
            <w:noWrap/>
            <w:vAlign w:val="center"/>
          </w:tcPr>
          <w:p w14:paraId="4F2058AE">
            <w:pPr>
              <w:widowControl/>
              <w:spacing w:line="240" w:lineRule="exact"/>
              <w:jc w:val="center"/>
              <w:rPr>
                <w:rFonts w:hint="eastAsia" w:ascii="仿宋" w:hAnsi="仿宋" w:eastAsia="仿宋" w:cs="仿宋"/>
                <w:color w:val="auto"/>
                <w:kern w:val="0"/>
                <w:sz w:val="18"/>
                <w:szCs w:val="18"/>
              </w:rPr>
            </w:pPr>
            <w:r>
              <w:rPr>
                <w:rFonts w:hint="eastAsia" w:ascii="宋体" w:hAnsi="宋体" w:eastAsia="仿宋_GB2312" w:cs="宋体"/>
                <w:color w:val="auto"/>
                <w:kern w:val="0"/>
                <w:sz w:val="18"/>
                <w:szCs w:val="18"/>
              </w:rPr>
              <w:t>21</w:t>
            </w:r>
          </w:p>
        </w:tc>
        <w:tc>
          <w:tcPr>
            <w:tcW w:w="724" w:type="dxa"/>
            <w:tcBorders>
              <w:top w:val="single" w:color="auto" w:sz="6" w:space="0"/>
              <w:left w:val="single" w:color="auto" w:sz="6" w:space="0"/>
              <w:bottom w:val="single" w:color="auto" w:sz="6" w:space="0"/>
              <w:right w:val="single" w:color="auto" w:sz="6" w:space="0"/>
            </w:tcBorders>
            <w:noWrap/>
            <w:vAlign w:val="bottom"/>
          </w:tcPr>
          <w:p w14:paraId="27286418">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w:t>
            </w:r>
          </w:p>
        </w:tc>
        <w:tc>
          <w:tcPr>
            <w:tcW w:w="619" w:type="dxa"/>
            <w:tcBorders>
              <w:top w:val="single" w:color="auto" w:sz="6" w:space="0"/>
              <w:left w:val="single" w:color="auto" w:sz="6" w:space="0"/>
              <w:bottom w:val="single" w:color="auto" w:sz="6" w:space="0"/>
              <w:right w:val="single" w:color="auto" w:sz="6" w:space="0"/>
            </w:tcBorders>
            <w:noWrap/>
            <w:vAlign w:val="bottom"/>
          </w:tcPr>
          <w:p w14:paraId="7C4E53E4">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4.6</w:t>
            </w:r>
          </w:p>
        </w:tc>
        <w:tc>
          <w:tcPr>
            <w:tcW w:w="573" w:type="dxa"/>
            <w:tcBorders>
              <w:top w:val="single" w:color="auto" w:sz="6" w:space="0"/>
              <w:left w:val="single" w:color="auto" w:sz="6" w:space="0"/>
              <w:bottom w:val="single" w:color="auto" w:sz="6" w:space="0"/>
              <w:right w:val="single" w:color="auto" w:sz="6" w:space="0"/>
            </w:tcBorders>
            <w:noWrap/>
            <w:vAlign w:val="center"/>
          </w:tcPr>
          <w:p w14:paraId="42B8FA89">
            <w:pPr>
              <w:spacing w:line="240" w:lineRule="exact"/>
              <w:jc w:val="center"/>
              <w:rPr>
                <w:rFonts w:hint="eastAsia" w:ascii="仿宋" w:hAnsi="仿宋" w:eastAsia="仿宋" w:cs="仿宋"/>
                <w:color w:val="auto"/>
                <w:sz w:val="18"/>
                <w:szCs w:val="18"/>
              </w:rPr>
            </w:pPr>
            <w:r>
              <w:rPr>
                <w:rFonts w:hint="default" w:ascii="仿宋" w:hAnsi="仿宋" w:eastAsia="仿宋" w:cs="仿宋"/>
                <w:color w:val="auto"/>
                <w:sz w:val="18"/>
                <w:szCs w:val="18"/>
              </w:rPr>
              <w:t>9</w:t>
            </w:r>
          </w:p>
        </w:tc>
        <w:tc>
          <w:tcPr>
            <w:tcW w:w="671" w:type="dxa"/>
            <w:tcBorders>
              <w:top w:val="single" w:color="auto" w:sz="6" w:space="0"/>
              <w:left w:val="single" w:color="auto" w:sz="6" w:space="0"/>
              <w:bottom w:val="single" w:color="auto" w:sz="6" w:space="0"/>
              <w:right w:val="single" w:color="auto" w:sz="6" w:space="0"/>
            </w:tcBorders>
            <w:noWrap/>
            <w:vAlign w:val="center"/>
          </w:tcPr>
          <w:p w14:paraId="5066FE48">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14.1 </w:t>
            </w:r>
          </w:p>
        </w:tc>
        <w:tc>
          <w:tcPr>
            <w:tcW w:w="673" w:type="dxa"/>
            <w:tcBorders>
              <w:top w:val="single" w:color="auto" w:sz="6" w:space="0"/>
              <w:left w:val="single" w:color="auto" w:sz="6" w:space="0"/>
              <w:bottom w:val="single" w:color="auto" w:sz="6" w:space="0"/>
              <w:right w:val="single" w:color="auto" w:sz="6" w:space="0"/>
            </w:tcBorders>
            <w:noWrap/>
            <w:vAlign w:val="center"/>
          </w:tcPr>
          <w:p w14:paraId="7A812313">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21.6 </w:t>
            </w:r>
          </w:p>
        </w:tc>
        <w:tc>
          <w:tcPr>
            <w:tcW w:w="627" w:type="dxa"/>
            <w:tcBorders>
              <w:top w:val="single" w:color="auto" w:sz="6" w:space="0"/>
              <w:left w:val="single" w:color="auto" w:sz="6" w:space="0"/>
              <w:bottom w:val="single" w:color="auto" w:sz="6" w:space="0"/>
              <w:right w:val="single" w:color="auto" w:sz="6" w:space="0"/>
            </w:tcBorders>
            <w:noWrap/>
            <w:vAlign w:val="center"/>
          </w:tcPr>
          <w:p w14:paraId="1B46F484">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w:t>
            </w:r>
            <w:r>
              <w:rPr>
                <w:rFonts w:hint="default" w:ascii="仿宋" w:hAnsi="仿宋" w:eastAsia="仿宋" w:cs="仿宋"/>
                <w:color w:val="auto"/>
                <w:kern w:val="0"/>
                <w:sz w:val="18"/>
                <w:szCs w:val="18"/>
              </w:rPr>
              <w:t>4</w:t>
            </w:r>
          </w:p>
        </w:tc>
        <w:tc>
          <w:tcPr>
            <w:tcW w:w="718" w:type="dxa"/>
            <w:tcBorders>
              <w:top w:val="single" w:color="auto" w:sz="6" w:space="0"/>
              <w:left w:val="single" w:color="auto" w:sz="6" w:space="0"/>
              <w:bottom w:val="single" w:color="auto" w:sz="6" w:space="0"/>
              <w:right w:val="single" w:color="auto" w:sz="6" w:space="0"/>
            </w:tcBorders>
            <w:noWrap/>
            <w:vAlign w:val="center"/>
          </w:tcPr>
          <w:p w14:paraId="6B27413A">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w:t>
            </w:r>
            <w:r>
              <w:rPr>
                <w:rFonts w:hint="default" w:ascii="仿宋" w:hAnsi="仿宋" w:eastAsia="仿宋" w:cs="仿宋"/>
                <w:color w:val="auto"/>
                <w:kern w:val="0"/>
                <w:sz w:val="18"/>
                <w:szCs w:val="18"/>
              </w:rPr>
              <w:t>4</w:t>
            </w:r>
            <w:r>
              <w:rPr>
                <w:rFonts w:hint="eastAsia" w:ascii="仿宋" w:hAnsi="仿宋" w:eastAsia="仿宋" w:cs="仿宋"/>
                <w:color w:val="auto"/>
                <w:kern w:val="0"/>
                <w:sz w:val="18"/>
                <w:szCs w:val="18"/>
              </w:rPr>
              <w:t>.</w:t>
            </w:r>
            <w:r>
              <w:rPr>
                <w:rFonts w:hint="default" w:ascii="仿宋" w:hAnsi="仿宋" w:eastAsia="仿宋" w:cs="仿宋"/>
                <w:color w:val="auto"/>
                <w:kern w:val="0"/>
                <w:sz w:val="18"/>
                <w:szCs w:val="18"/>
              </w:rPr>
              <w:t>6</w:t>
            </w:r>
          </w:p>
        </w:tc>
        <w:tc>
          <w:tcPr>
            <w:tcW w:w="1061" w:type="dxa"/>
            <w:tcBorders>
              <w:top w:val="single" w:color="auto" w:sz="6" w:space="0"/>
              <w:left w:val="single" w:color="auto" w:sz="6" w:space="0"/>
              <w:bottom w:val="single" w:color="auto" w:sz="6" w:space="0"/>
              <w:right w:val="single" w:color="auto" w:sz="6" w:space="0"/>
            </w:tcBorders>
            <w:noWrap/>
            <w:vAlign w:val="center"/>
          </w:tcPr>
          <w:p w14:paraId="6150BA9D">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9</w:t>
            </w:r>
          </w:p>
        </w:tc>
        <w:tc>
          <w:tcPr>
            <w:tcW w:w="1061" w:type="dxa"/>
            <w:tcBorders>
              <w:top w:val="single" w:color="auto" w:sz="6" w:space="0"/>
              <w:left w:val="single" w:color="auto" w:sz="6" w:space="0"/>
              <w:bottom w:val="single" w:color="auto" w:sz="6" w:space="0"/>
              <w:right w:val="single" w:color="auto" w:sz="4" w:space="0"/>
            </w:tcBorders>
            <w:noWrap/>
            <w:vAlign w:val="center"/>
          </w:tcPr>
          <w:p w14:paraId="0F783459">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9</w:t>
            </w:r>
          </w:p>
        </w:tc>
      </w:tr>
      <w:tr w14:paraId="762746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573" w:type="dxa"/>
            <w:tcBorders>
              <w:top w:val="single" w:color="auto" w:sz="6" w:space="0"/>
              <w:left w:val="single" w:color="auto" w:sz="4" w:space="0"/>
              <w:bottom w:val="single" w:color="auto" w:sz="6" w:space="0"/>
              <w:right w:val="single" w:color="auto" w:sz="6" w:space="0"/>
            </w:tcBorders>
            <w:noWrap/>
            <w:vAlign w:val="bottom"/>
          </w:tcPr>
          <w:p w14:paraId="190F371A">
            <w:pPr>
              <w:widowControl/>
              <w:spacing w:line="240" w:lineRule="exact"/>
              <w:jc w:val="center"/>
              <w:textAlignment w:val="bottom"/>
              <w:rPr>
                <w:rFonts w:hint="eastAsia" w:ascii="仿宋" w:hAnsi="仿宋" w:eastAsia="仿宋" w:cs="仿宋"/>
                <w:color w:val="auto"/>
                <w:sz w:val="18"/>
                <w:szCs w:val="18"/>
              </w:rPr>
            </w:pPr>
            <w:r>
              <w:rPr>
                <w:rFonts w:hint="eastAsia" w:ascii="仿宋" w:hAnsi="仿宋" w:eastAsia="仿宋" w:cs="仿宋"/>
                <w:color w:val="auto"/>
                <w:kern w:val="0"/>
                <w:sz w:val="18"/>
                <w:szCs w:val="18"/>
              </w:rPr>
              <w:t>12.8</w:t>
            </w:r>
          </w:p>
        </w:tc>
        <w:tc>
          <w:tcPr>
            <w:tcW w:w="672" w:type="dxa"/>
            <w:tcBorders>
              <w:top w:val="single" w:color="auto" w:sz="6" w:space="0"/>
              <w:left w:val="single" w:color="auto" w:sz="6" w:space="0"/>
              <w:bottom w:val="single" w:color="auto" w:sz="6" w:space="0"/>
              <w:right w:val="single" w:color="auto" w:sz="6" w:space="0"/>
            </w:tcBorders>
            <w:noWrap/>
            <w:vAlign w:val="bottom"/>
          </w:tcPr>
          <w:p w14:paraId="3537B463">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1.93</w:t>
            </w:r>
          </w:p>
        </w:tc>
        <w:tc>
          <w:tcPr>
            <w:tcW w:w="672" w:type="dxa"/>
            <w:tcBorders>
              <w:top w:val="single" w:color="auto" w:sz="6" w:space="0"/>
              <w:left w:val="single" w:color="auto" w:sz="6" w:space="0"/>
              <w:bottom w:val="single" w:color="auto" w:sz="6" w:space="0"/>
              <w:right w:val="single" w:color="auto" w:sz="6" w:space="0"/>
            </w:tcBorders>
            <w:noWrap/>
            <w:vAlign w:val="center"/>
          </w:tcPr>
          <w:p w14:paraId="06E1D26B">
            <w:pPr>
              <w:widowControl/>
              <w:spacing w:line="240" w:lineRule="exact"/>
              <w:jc w:val="center"/>
              <w:rPr>
                <w:rFonts w:hint="eastAsia" w:ascii="仿宋" w:hAnsi="仿宋" w:eastAsia="仿宋" w:cs="仿宋"/>
                <w:color w:val="auto"/>
                <w:kern w:val="0"/>
                <w:sz w:val="18"/>
                <w:szCs w:val="18"/>
              </w:rPr>
            </w:pPr>
            <w:r>
              <w:rPr>
                <w:rFonts w:hint="eastAsia" w:ascii="宋体" w:hAnsi="宋体" w:eastAsia="仿宋_GB2312" w:cs="宋体"/>
                <w:color w:val="auto"/>
                <w:kern w:val="0"/>
                <w:sz w:val="18"/>
                <w:szCs w:val="18"/>
              </w:rPr>
              <w:t>1.52</w:t>
            </w:r>
          </w:p>
        </w:tc>
        <w:tc>
          <w:tcPr>
            <w:tcW w:w="1258" w:type="dxa"/>
            <w:tcBorders>
              <w:top w:val="single" w:color="auto" w:sz="6" w:space="0"/>
              <w:left w:val="single" w:color="auto" w:sz="6" w:space="0"/>
              <w:bottom w:val="single" w:color="auto" w:sz="6" w:space="0"/>
              <w:right w:val="single" w:color="auto" w:sz="6" w:space="0"/>
            </w:tcBorders>
            <w:noWrap/>
            <w:vAlign w:val="bottom"/>
          </w:tcPr>
          <w:p w14:paraId="593EAF7F">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4'45"</w:t>
            </w:r>
          </w:p>
        </w:tc>
        <w:tc>
          <w:tcPr>
            <w:tcW w:w="1258" w:type="dxa"/>
            <w:tcBorders>
              <w:top w:val="single" w:color="auto" w:sz="6" w:space="0"/>
              <w:left w:val="single" w:color="auto" w:sz="6" w:space="0"/>
              <w:bottom w:val="single" w:color="auto" w:sz="6" w:space="0"/>
              <w:right w:val="single" w:color="auto" w:sz="6" w:space="0"/>
            </w:tcBorders>
            <w:noWrap/>
            <w:vAlign w:val="bottom"/>
          </w:tcPr>
          <w:p w14:paraId="7E6DEDA5">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4'35"</w:t>
            </w:r>
          </w:p>
        </w:tc>
        <w:tc>
          <w:tcPr>
            <w:tcW w:w="734" w:type="dxa"/>
            <w:tcBorders>
              <w:top w:val="single" w:color="auto" w:sz="6" w:space="0"/>
              <w:left w:val="single" w:color="auto" w:sz="6" w:space="0"/>
              <w:bottom w:val="single" w:color="auto" w:sz="6" w:space="0"/>
              <w:right w:val="single" w:color="auto" w:sz="6" w:space="0"/>
            </w:tcBorders>
            <w:noWrap/>
            <w:vAlign w:val="bottom"/>
          </w:tcPr>
          <w:p w14:paraId="2A27E972">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9.6</w:t>
            </w:r>
          </w:p>
        </w:tc>
        <w:tc>
          <w:tcPr>
            <w:tcW w:w="940" w:type="dxa"/>
            <w:tcBorders>
              <w:top w:val="single" w:color="auto" w:sz="6" w:space="0"/>
              <w:left w:val="single" w:color="auto" w:sz="6" w:space="0"/>
              <w:bottom w:val="single" w:color="auto" w:sz="6" w:space="0"/>
              <w:right w:val="single" w:color="auto" w:sz="6" w:space="0"/>
            </w:tcBorders>
            <w:noWrap/>
            <w:vAlign w:val="center"/>
          </w:tcPr>
          <w:p w14:paraId="7E766C30">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w:t>
            </w:r>
          </w:p>
        </w:tc>
        <w:tc>
          <w:tcPr>
            <w:tcW w:w="1101" w:type="dxa"/>
            <w:tcBorders>
              <w:top w:val="single" w:color="auto" w:sz="6" w:space="0"/>
              <w:left w:val="single" w:color="auto" w:sz="6" w:space="0"/>
              <w:bottom w:val="single" w:color="auto" w:sz="6" w:space="0"/>
              <w:right w:val="single" w:color="auto" w:sz="6" w:space="0"/>
            </w:tcBorders>
            <w:noWrap/>
            <w:vAlign w:val="center"/>
          </w:tcPr>
          <w:p w14:paraId="2C24FADB">
            <w:pPr>
              <w:widowControl/>
              <w:spacing w:line="240" w:lineRule="exact"/>
              <w:jc w:val="center"/>
              <w:rPr>
                <w:rFonts w:hint="eastAsia" w:ascii="仿宋" w:hAnsi="仿宋" w:eastAsia="仿宋" w:cs="仿宋"/>
                <w:color w:val="auto"/>
                <w:kern w:val="0"/>
                <w:sz w:val="18"/>
                <w:szCs w:val="18"/>
              </w:rPr>
            </w:pPr>
            <w:r>
              <w:rPr>
                <w:rFonts w:hint="eastAsia" w:ascii="宋体" w:hAnsi="宋体" w:eastAsia="仿宋_GB2312" w:cs="宋体"/>
                <w:color w:val="auto"/>
                <w:kern w:val="0"/>
                <w:sz w:val="18"/>
                <w:szCs w:val="18"/>
              </w:rPr>
              <w:t>20</w:t>
            </w:r>
          </w:p>
        </w:tc>
        <w:tc>
          <w:tcPr>
            <w:tcW w:w="724" w:type="dxa"/>
            <w:tcBorders>
              <w:top w:val="single" w:color="auto" w:sz="6" w:space="0"/>
              <w:left w:val="single" w:color="auto" w:sz="6" w:space="0"/>
              <w:bottom w:val="single" w:color="auto" w:sz="6" w:space="0"/>
              <w:right w:val="single" w:color="auto" w:sz="6" w:space="0"/>
            </w:tcBorders>
            <w:noWrap/>
            <w:vAlign w:val="bottom"/>
          </w:tcPr>
          <w:p w14:paraId="0D4A1519">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6.8</w:t>
            </w:r>
          </w:p>
        </w:tc>
        <w:tc>
          <w:tcPr>
            <w:tcW w:w="619" w:type="dxa"/>
            <w:tcBorders>
              <w:top w:val="single" w:color="auto" w:sz="6" w:space="0"/>
              <w:left w:val="single" w:color="auto" w:sz="6" w:space="0"/>
              <w:bottom w:val="single" w:color="auto" w:sz="6" w:space="0"/>
              <w:right w:val="single" w:color="auto" w:sz="6" w:space="0"/>
            </w:tcBorders>
            <w:noWrap/>
            <w:vAlign w:val="bottom"/>
          </w:tcPr>
          <w:p w14:paraId="76682531">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4.4</w:t>
            </w:r>
          </w:p>
        </w:tc>
        <w:tc>
          <w:tcPr>
            <w:tcW w:w="573" w:type="dxa"/>
            <w:tcBorders>
              <w:top w:val="single" w:color="auto" w:sz="6" w:space="0"/>
              <w:left w:val="single" w:color="auto" w:sz="6" w:space="0"/>
              <w:bottom w:val="single" w:color="auto" w:sz="6" w:space="0"/>
              <w:right w:val="single" w:color="auto" w:sz="6" w:space="0"/>
            </w:tcBorders>
            <w:noWrap/>
            <w:vAlign w:val="center"/>
          </w:tcPr>
          <w:p w14:paraId="37DB62CF">
            <w:pPr>
              <w:spacing w:line="240" w:lineRule="exact"/>
              <w:jc w:val="center"/>
              <w:rPr>
                <w:rFonts w:hint="eastAsia" w:ascii="仿宋" w:hAnsi="仿宋" w:eastAsia="仿宋" w:cs="仿宋"/>
                <w:color w:val="auto"/>
                <w:sz w:val="18"/>
                <w:szCs w:val="18"/>
              </w:rPr>
            </w:pPr>
            <w:r>
              <w:rPr>
                <w:rFonts w:hint="default" w:ascii="仿宋" w:hAnsi="仿宋" w:eastAsia="仿宋" w:cs="仿宋"/>
                <w:color w:val="auto"/>
                <w:sz w:val="18"/>
                <w:szCs w:val="18"/>
              </w:rPr>
              <w:t>7.5</w:t>
            </w:r>
          </w:p>
        </w:tc>
        <w:tc>
          <w:tcPr>
            <w:tcW w:w="671" w:type="dxa"/>
            <w:tcBorders>
              <w:top w:val="single" w:color="auto" w:sz="6" w:space="0"/>
              <w:left w:val="single" w:color="auto" w:sz="6" w:space="0"/>
              <w:bottom w:val="single" w:color="auto" w:sz="6" w:space="0"/>
              <w:right w:val="single" w:color="auto" w:sz="6" w:space="0"/>
            </w:tcBorders>
            <w:noWrap/>
            <w:vAlign w:val="center"/>
          </w:tcPr>
          <w:p w14:paraId="0F2E800C">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14.5 </w:t>
            </w:r>
          </w:p>
        </w:tc>
        <w:tc>
          <w:tcPr>
            <w:tcW w:w="673" w:type="dxa"/>
            <w:tcBorders>
              <w:top w:val="single" w:color="auto" w:sz="6" w:space="0"/>
              <w:left w:val="single" w:color="auto" w:sz="6" w:space="0"/>
              <w:bottom w:val="single" w:color="auto" w:sz="6" w:space="0"/>
              <w:right w:val="single" w:color="auto" w:sz="6" w:space="0"/>
            </w:tcBorders>
            <w:noWrap/>
            <w:vAlign w:val="center"/>
          </w:tcPr>
          <w:p w14:paraId="15213FB4">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22.0 </w:t>
            </w:r>
          </w:p>
        </w:tc>
        <w:tc>
          <w:tcPr>
            <w:tcW w:w="627" w:type="dxa"/>
            <w:tcBorders>
              <w:top w:val="single" w:color="auto" w:sz="6" w:space="0"/>
              <w:left w:val="single" w:color="auto" w:sz="6" w:space="0"/>
              <w:bottom w:val="single" w:color="auto" w:sz="6" w:space="0"/>
              <w:right w:val="single" w:color="auto" w:sz="6" w:space="0"/>
            </w:tcBorders>
            <w:noWrap/>
            <w:vAlign w:val="center"/>
          </w:tcPr>
          <w:p w14:paraId="6A95494D">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21.6</w:t>
            </w:r>
          </w:p>
        </w:tc>
        <w:tc>
          <w:tcPr>
            <w:tcW w:w="718" w:type="dxa"/>
            <w:tcBorders>
              <w:top w:val="single" w:color="auto" w:sz="6" w:space="0"/>
              <w:left w:val="single" w:color="auto" w:sz="6" w:space="0"/>
              <w:bottom w:val="single" w:color="auto" w:sz="6" w:space="0"/>
              <w:right w:val="single" w:color="auto" w:sz="6" w:space="0"/>
            </w:tcBorders>
            <w:noWrap/>
            <w:vAlign w:val="center"/>
          </w:tcPr>
          <w:p w14:paraId="7A44A198">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w:t>
            </w:r>
            <w:r>
              <w:rPr>
                <w:rFonts w:hint="default" w:ascii="仿宋" w:hAnsi="仿宋" w:eastAsia="仿宋" w:cs="仿宋"/>
                <w:color w:val="auto"/>
                <w:kern w:val="0"/>
                <w:sz w:val="18"/>
                <w:szCs w:val="18"/>
              </w:rPr>
              <w:t>6.0</w:t>
            </w:r>
          </w:p>
        </w:tc>
        <w:tc>
          <w:tcPr>
            <w:tcW w:w="1061" w:type="dxa"/>
            <w:tcBorders>
              <w:top w:val="single" w:color="auto" w:sz="6" w:space="0"/>
              <w:left w:val="single" w:color="auto" w:sz="6" w:space="0"/>
              <w:bottom w:val="single" w:color="auto" w:sz="6" w:space="0"/>
              <w:right w:val="single" w:color="auto" w:sz="6" w:space="0"/>
            </w:tcBorders>
            <w:noWrap/>
            <w:vAlign w:val="center"/>
          </w:tcPr>
          <w:p w14:paraId="59CE42EB">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w:t>
            </w:r>
          </w:p>
        </w:tc>
        <w:tc>
          <w:tcPr>
            <w:tcW w:w="1061" w:type="dxa"/>
            <w:tcBorders>
              <w:top w:val="single" w:color="auto" w:sz="6" w:space="0"/>
              <w:left w:val="single" w:color="auto" w:sz="6" w:space="0"/>
              <w:bottom w:val="single" w:color="auto" w:sz="6" w:space="0"/>
              <w:right w:val="single" w:color="auto" w:sz="4" w:space="0"/>
            </w:tcBorders>
            <w:noWrap/>
            <w:vAlign w:val="center"/>
          </w:tcPr>
          <w:p w14:paraId="0B70B3E3">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w:t>
            </w:r>
          </w:p>
        </w:tc>
      </w:tr>
      <w:tr w14:paraId="6E58FC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573" w:type="dxa"/>
            <w:tcBorders>
              <w:top w:val="single" w:color="auto" w:sz="6" w:space="0"/>
              <w:left w:val="single" w:color="auto" w:sz="4" w:space="0"/>
              <w:bottom w:val="single" w:color="auto" w:sz="6" w:space="0"/>
              <w:right w:val="single" w:color="auto" w:sz="6" w:space="0"/>
            </w:tcBorders>
            <w:noWrap/>
            <w:vAlign w:val="bottom"/>
          </w:tcPr>
          <w:p w14:paraId="1740992B">
            <w:pPr>
              <w:widowControl/>
              <w:spacing w:line="240" w:lineRule="exact"/>
              <w:jc w:val="center"/>
              <w:textAlignment w:val="bottom"/>
              <w:rPr>
                <w:rFonts w:hint="eastAsia" w:ascii="仿宋" w:hAnsi="仿宋" w:eastAsia="仿宋" w:cs="仿宋"/>
                <w:color w:val="auto"/>
                <w:sz w:val="18"/>
                <w:szCs w:val="18"/>
              </w:rPr>
            </w:pPr>
            <w:r>
              <w:rPr>
                <w:rFonts w:hint="eastAsia" w:ascii="仿宋" w:hAnsi="仿宋" w:eastAsia="仿宋" w:cs="仿宋"/>
                <w:color w:val="auto"/>
                <w:kern w:val="0"/>
                <w:sz w:val="18"/>
                <w:szCs w:val="18"/>
              </w:rPr>
              <w:t>12.4</w:t>
            </w:r>
          </w:p>
        </w:tc>
        <w:tc>
          <w:tcPr>
            <w:tcW w:w="672" w:type="dxa"/>
            <w:tcBorders>
              <w:top w:val="single" w:color="auto" w:sz="6" w:space="0"/>
              <w:left w:val="single" w:color="auto" w:sz="6" w:space="0"/>
              <w:bottom w:val="single" w:color="auto" w:sz="6" w:space="0"/>
              <w:right w:val="single" w:color="auto" w:sz="6" w:space="0"/>
            </w:tcBorders>
            <w:noWrap/>
            <w:vAlign w:val="bottom"/>
          </w:tcPr>
          <w:p w14:paraId="01166C03">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1.89</w:t>
            </w:r>
          </w:p>
        </w:tc>
        <w:tc>
          <w:tcPr>
            <w:tcW w:w="672" w:type="dxa"/>
            <w:tcBorders>
              <w:top w:val="single" w:color="auto" w:sz="6" w:space="0"/>
              <w:left w:val="single" w:color="auto" w:sz="6" w:space="0"/>
              <w:bottom w:val="single" w:color="auto" w:sz="6" w:space="0"/>
              <w:right w:val="single" w:color="auto" w:sz="6" w:space="0"/>
            </w:tcBorders>
            <w:noWrap/>
            <w:vAlign w:val="center"/>
          </w:tcPr>
          <w:p w14:paraId="05579D79">
            <w:pPr>
              <w:widowControl/>
              <w:spacing w:line="240" w:lineRule="exact"/>
              <w:jc w:val="center"/>
              <w:rPr>
                <w:rFonts w:hint="eastAsia" w:ascii="仿宋" w:hAnsi="仿宋" w:eastAsia="仿宋" w:cs="仿宋"/>
                <w:color w:val="auto"/>
                <w:kern w:val="0"/>
                <w:sz w:val="18"/>
                <w:szCs w:val="18"/>
              </w:rPr>
            </w:pPr>
            <w:r>
              <w:rPr>
                <w:rFonts w:hint="eastAsia" w:ascii="宋体" w:hAnsi="宋体" w:eastAsia="仿宋_GB2312" w:cs="宋体"/>
                <w:color w:val="auto"/>
                <w:kern w:val="0"/>
                <w:sz w:val="18"/>
                <w:szCs w:val="18"/>
              </w:rPr>
              <w:t>1.49</w:t>
            </w:r>
          </w:p>
        </w:tc>
        <w:tc>
          <w:tcPr>
            <w:tcW w:w="1258" w:type="dxa"/>
            <w:tcBorders>
              <w:top w:val="single" w:color="auto" w:sz="6" w:space="0"/>
              <w:left w:val="single" w:color="auto" w:sz="6" w:space="0"/>
              <w:bottom w:val="single" w:color="auto" w:sz="6" w:space="0"/>
              <w:right w:val="single" w:color="auto" w:sz="6" w:space="0"/>
            </w:tcBorders>
            <w:noWrap/>
            <w:vAlign w:val="bottom"/>
          </w:tcPr>
          <w:p w14:paraId="0DA94058">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4'50"</w:t>
            </w:r>
          </w:p>
        </w:tc>
        <w:tc>
          <w:tcPr>
            <w:tcW w:w="1258" w:type="dxa"/>
            <w:tcBorders>
              <w:top w:val="single" w:color="auto" w:sz="6" w:space="0"/>
              <w:left w:val="single" w:color="auto" w:sz="6" w:space="0"/>
              <w:bottom w:val="single" w:color="auto" w:sz="6" w:space="0"/>
              <w:right w:val="single" w:color="auto" w:sz="6" w:space="0"/>
            </w:tcBorders>
            <w:noWrap/>
            <w:vAlign w:val="bottom"/>
          </w:tcPr>
          <w:p w14:paraId="3471CE0D">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4'40"</w:t>
            </w:r>
          </w:p>
        </w:tc>
        <w:tc>
          <w:tcPr>
            <w:tcW w:w="734" w:type="dxa"/>
            <w:tcBorders>
              <w:top w:val="single" w:color="auto" w:sz="6" w:space="0"/>
              <w:left w:val="single" w:color="auto" w:sz="6" w:space="0"/>
              <w:bottom w:val="single" w:color="auto" w:sz="6" w:space="0"/>
              <w:right w:val="single" w:color="auto" w:sz="6" w:space="0"/>
            </w:tcBorders>
            <w:noWrap/>
            <w:vAlign w:val="bottom"/>
          </w:tcPr>
          <w:p w14:paraId="6C512147">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9.3</w:t>
            </w:r>
          </w:p>
        </w:tc>
        <w:tc>
          <w:tcPr>
            <w:tcW w:w="940" w:type="dxa"/>
            <w:tcBorders>
              <w:top w:val="single" w:color="auto" w:sz="6" w:space="0"/>
              <w:left w:val="single" w:color="auto" w:sz="6" w:space="0"/>
              <w:bottom w:val="single" w:color="auto" w:sz="6" w:space="0"/>
              <w:right w:val="single" w:color="auto" w:sz="6" w:space="0"/>
            </w:tcBorders>
            <w:noWrap/>
            <w:vAlign w:val="center"/>
          </w:tcPr>
          <w:p w14:paraId="7AE196A7">
            <w:pPr>
              <w:widowControl/>
              <w:spacing w:line="240" w:lineRule="exact"/>
              <w:jc w:val="center"/>
              <w:textAlignment w:val="bottom"/>
              <w:rPr>
                <w:rFonts w:hint="eastAsia" w:ascii="仿宋" w:hAnsi="仿宋" w:eastAsia="仿宋" w:cs="仿宋"/>
                <w:color w:val="auto"/>
                <w:kern w:val="0"/>
                <w:sz w:val="18"/>
                <w:szCs w:val="18"/>
              </w:rPr>
            </w:pPr>
          </w:p>
        </w:tc>
        <w:tc>
          <w:tcPr>
            <w:tcW w:w="1101" w:type="dxa"/>
            <w:tcBorders>
              <w:top w:val="single" w:color="auto" w:sz="6" w:space="0"/>
              <w:left w:val="single" w:color="auto" w:sz="6" w:space="0"/>
              <w:bottom w:val="single" w:color="auto" w:sz="6" w:space="0"/>
              <w:right w:val="single" w:color="auto" w:sz="6" w:space="0"/>
            </w:tcBorders>
            <w:noWrap/>
            <w:vAlign w:val="center"/>
          </w:tcPr>
          <w:p w14:paraId="75CC3326">
            <w:pPr>
              <w:widowControl/>
              <w:spacing w:line="240" w:lineRule="exact"/>
              <w:jc w:val="center"/>
              <w:rPr>
                <w:rFonts w:hint="eastAsia" w:ascii="仿宋" w:hAnsi="仿宋" w:eastAsia="仿宋" w:cs="仿宋"/>
                <w:color w:val="auto"/>
                <w:kern w:val="0"/>
                <w:sz w:val="18"/>
                <w:szCs w:val="18"/>
              </w:rPr>
            </w:pPr>
            <w:r>
              <w:rPr>
                <w:rFonts w:hint="eastAsia" w:ascii="宋体" w:hAnsi="宋体" w:eastAsia="仿宋_GB2312" w:cs="宋体"/>
                <w:color w:val="auto"/>
                <w:kern w:val="0"/>
                <w:sz w:val="18"/>
                <w:szCs w:val="18"/>
              </w:rPr>
              <w:t>19</w:t>
            </w:r>
          </w:p>
        </w:tc>
        <w:tc>
          <w:tcPr>
            <w:tcW w:w="724" w:type="dxa"/>
            <w:tcBorders>
              <w:top w:val="single" w:color="auto" w:sz="6" w:space="0"/>
              <w:left w:val="single" w:color="auto" w:sz="6" w:space="0"/>
              <w:bottom w:val="single" w:color="auto" w:sz="6" w:space="0"/>
              <w:right w:val="single" w:color="auto" w:sz="6" w:space="0"/>
            </w:tcBorders>
            <w:noWrap/>
            <w:vAlign w:val="bottom"/>
          </w:tcPr>
          <w:p w14:paraId="234B6A4B">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6.6</w:t>
            </w:r>
          </w:p>
        </w:tc>
        <w:tc>
          <w:tcPr>
            <w:tcW w:w="619" w:type="dxa"/>
            <w:tcBorders>
              <w:top w:val="single" w:color="auto" w:sz="6" w:space="0"/>
              <w:left w:val="single" w:color="auto" w:sz="6" w:space="0"/>
              <w:bottom w:val="single" w:color="auto" w:sz="6" w:space="0"/>
              <w:right w:val="single" w:color="auto" w:sz="6" w:space="0"/>
            </w:tcBorders>
            <w:noWrap/>
            <w:vAlign w:val="bottom"/>
          </w:tcPr>
          <w:p w14:paraId="4D52A15F">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4.2</w:t>
            </w:r>
          </w:p>
        </w:tc>
        <w:tc>
          <w:tcPr>
            <w:tcW w:w="573" w:type="dxa"/>
            <w:tcBorders>
              <w:top w:val="single" w:color="auto" w:sz="6" w:space="0"/>
              <w:left w:val="single" w:color="auto" w:sz="6" w:space="0"/>
              <w:bottom w:val="single" w:color="auto" w:sz="6" w:space="0"/>
              <w:right w:val="single" w:color="auto" w:sz="6" w:space="0"/>
            </w:tcBorders>
            <w:noWrap/>
            <w:vAlign w:val="center"/>
          </w:tcPr>
          <w:p w14:paraId="2718504C">
            <w:pPr>
              <w:spacing w:line="240" w:lineRule="exact"/>
              <w:jc w:val="center"/>
              <w:rPr>
                <w:rFonts w:hint="eastAsia" w:ascii="仿宋" w:hAnsi="仿宋" w:eastAsia="仿宋" w:cs="仿宋"/>
                <w:color w:val="auto"/>
                <w:sz w:val="18"/>
                <w:szCs w:val="18"/>
              </w:rPr>
            </w:pPr>
            <w:r>
              <w:rPr>
                <w:rFonts w:hint="default" w:ascii="仿宋" w:hAnsi="仿宋" w:eastAsia="仿宋" w:cs="仿宋"/>
                <w:color w:val="auto"/>
                <w:sz w:val="18"/>
                <w:szCs w:val="18"/>
              </w:rPr>
              <w:t>6</w:t>
            </w:r>
          </w:p>
        </w:tc>
        <w:tc>
          <w:tcPr>
            <w:tcW w:w="671" w:type="dxa"/>
            <w:tcBorders>
              <w:top w:val="single" w:color="auto" w:sz="6" w:space="0"/>
              <w:left w:val="single" w:color="auto" w:sz="6" w:space="0"/>
              <w:bottom w:val="single" w:color="auto" w:sz="6" w:space="0"/>
              <w:right w:val="single" w:color="auto" w:sz="6" w:space="0"/>
            </w:tcBorders>
            <w:noWrap/>
            <w:vAlign w:val="center"/>
          </w:tcPr>
          <w:p w14:paraId="77D94938">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15.0 </w:t>
            </w:r>
          </w:p>
        </w:tc>
        <w:tc>
          <w:tcPr>
            <w:tcW w:w="673" w:type="dxa"/>
            <w:tcBorders>
              <w:top w:val="single" w:color="auto" w:sz="6" w:space="0"/>
              <w:left w:val="single" w:color="auto" w:sz="6" w:space="0"/>
              <w:bottom w:val="single" w:color="auto" w:sz="6" w:space="0"/>
              <w:right w:val="single" w:color="auto" w:sz="6" w:space="0"/>
            </w:tcBorders>
            <w:noWrap/>
            <w:vAlign w:val="center"/>
          </w:tcPr>
          <w:p w14:paraId="0BDF4E17">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22.7 </w:t>
            </w:r>
          </w:p>
        </w:tc>
        <w:tc>
          <w:tcPr>
            <w:tcW w:w="627" w:type="dxa"/>
            <w:tcBorders>
              <w:top w:val="single" w:color="auto" w:sz="6" w:space="0"/>
              <w:left w:val="single" w:color="auto" w:sz="6" w:space="0"/>
              <w:bottom w:val="single" w:color="auto" w:sz="6" w:space="0"/>
              <w:right w:val="single" w:color="auto" w:sz="6" w:space="0"/>
            </w:tcBorders>
            <w:noWrap/>
            <w:vAlign w:val="center"/>
          </w:tcPr>
          <w:p w14:paraId="73C0C96E">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w:t>
            </w:r>
            <w:r>
              <w:rPr>
                <w:rFonts w:hint="default" w:ascii="仿宋" w:hAnsi="仿宋" w:eastAsia="仿宋" w:cs="仿宋"/>
                <w:color w:val="auto"/>
                <w:kern w:val="0"/>
                <w:sz w:val="18"/>
                <w:szCs w:val="18"/>
              </w:rPr>
              <w:t>8</w:t>
            </w:r>
          </w:p>
        </w:tc>
        <w:tc>
          <w:tcPr>
            <w:tcW w:w="718" w:type="dxa"/>
            <w:tcBorders>
              <w:top w:val="single" w:color="auto" w:sz="6" w:space="0"/>
              <w:left w:val="single" w:color="auto" w:sz="6" w:space="0"/>
              <w:bottom w:val="single" w:color="auto" w:sz="6" w:space="0"/>
              <w:right w:val="single" w:color="auto" w:sz="6" w:space="0"/>
            </w:tcBorders>
            <w:noWrap/>
            <w:vAlign w:val="center"/>
          </w:tcPr>
          <w:p w14:paraId="791257BC">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w:t>
            </w:r>
            <w:r>
              <w:rPr>
                <w:rFonts w:hint="default" w:ascii="仿宋" w:hAnsi="仿宋" w:eastAsia="仿宋" w:cs="仿宋"/>
                <w:color w:val="auto"/>
                <w:kern w:val="0"/>
                <w:sz w:val="18"/>
                <w:szCs w:val="18"/>
              </w:rPr>
              <w:t>7</w:t>
            </w:r>
            <w:r>
              <w:rPr>
                <w:rFonts w:hint="eastAsia" w:ascii="仿宋" w:hAnsi="仿宋" w:eastAsia="仿宋" w:cs="仿宋"/>
                <w:color w:val="auto"/>
                <w:kern w:val="0"/>
                <w:sz w:val="18"/>
                <w:szCs w:val="18"/>
              </w:rPr>
              <w:t>.8</w:t>
            </w:r>
          </w:p>
        </w:tc>
        <w:tc>
          <w:tcPr>
            <w:tcW w:w="1061" w:type="dxa"/>
            <w:tcBorders>
              <w:top w:val="single" w:color="auto" w:sz="6" w:space="0"/>
              <w:left w:val="single" w:color="auto" w:sz="6" w:space="0"/>
              <w:bottom w:val="single" w:color="auto" w:sz="6" w:space="0"/>
              <w:right w:val="single" w:color="auto" w:sz="6" w:space="0"/>
            </w:tcBorders>
            <w:noWrap/>
            <w:vAlign w:val="center"/>
          </w:tcPr>
          <w:p w14:paraId="219E2972">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w:t>
            </w:r>
          </w:p>
        </w:tc>
        <w:tc>
          <w:tcPr>
            <w:tcW w:w="1061" w:type="dxa"/>
            <w:tcBorders>
              <w:top w:val="single" w:color="auto" w:sz="6" w:space="0"/>
              <w:left w:val="single" w:color="auto" w:sz="6" w:space="0"/>
              <w:bottom w:val="single" w:color="auto" w:sz="6" w:space="0"/>
              <w:right w:val="single" w:color="auto" w:sz="4" w:space="0"/>
            </w:tcBorders>
            <w:noWrap/>
            <w:vAlign w:val="center"/>
          </w:tcPr>
          <w:p w14:paraId="289922EC">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w:t>
            </w:r>
          </w:p>
        </w:tc>
      </w:tr>
      <w:tr w14:paraId="285D66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573" w:type="dxa"/>
            <w:tcBorders>
              <w:top w:val="single" w:color="auto" w:sz="6" w:space="0"/>
              <w:left w:val="single" w:color="auto" w:sz="4" w:space="0"/>
              <w:bottom w:val="single" w:color="auto" w:sz="6" w:space="0"/>
              <w:right w:val="single" w:color="auto" w:sz="6" w:space="0"/>
            </w:tcBorders>
            <w:noWrap/>
            <w:vAlign w:val="bottom"/>
          </w:tcPr>
          <w:p w14:paraId="13F9F923">
            <w:pPr>
              <w:widowControl/>
              <w:spacing w:line="240" w:lineRule="exact"/>
              <w:jc w:val="center"/>
              <w:textAlignment w:val="bottom"/>
              <w:rPr>
                <w:rFonts w:hint="eastAsia" w:ascii="仿宋" w:hAnsi="仿宋" w:eastAsia="仿宋" w:cs="仿宋"/>
                <w:color w:val="auto"/>
                <w:sz w:val="18"/>
                <w:szCs w:val="18"/>
              </w:rPr>
            </w:pPr>
            <w:r>
              <w:rPr>
                <w:rFonts w:hint="eastAsia" w:ascii="仿宋" w:hAnsi="仿宋" w:eastAsia="仿宋" w:cs="仿宋"/>
                <w:color w:val="auto"/>
                <w:kern w:val="0"/>
                <w:sz w:val="18"/>
                <w:szCs w:val="18"/>
              </w:rPr>
              <w:t>12</w:t>
            </w:r>
          </w:p>
        </w:tc>
        <w:tc>
          <w:tcPr>
            <w:tcW w:w="672" w:type="dxa"/>
            <w:tcBorders>
              <w:top w:val="single" w:color="auto" w:sz="6" w:space="0"/>
              <w:left w:val="single" w:color="auto" w:sz="6" w:space="0"/>
              <w:bottom w:val="single" w:color="auto" w:sz="6" w:space="0"/>
              <w:right w:val="single" w:color="auto" w:sz="6" w:space="0"/>
            </w:tcBorders>
            <w:noWrap/>
            <w:vAlign w:val="bottom"/>
          </w:tcPr>
          <w:p w14:paraId="7C6C927A">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1.85</w:t>
            </w:r>
          </w:p>
        </w:tc>
        <w:tc>
          <w:tcPr>
            <w:tcW w:w="672" w:type="dxa"/>
            <w:tcBorders>
              <w:top w:val="single" w:color="auto" w:sz="6" w:space="0"/>
              <w:left w:val="single" w:color="auto" w:sz="6" w:space="0"/>
              <w:bottom w:val="single" w:color="auto" w:sz="6" w:space="0"/>
              <w:right w:val="single" w:color="auto" w:sz="6" w:space="0"/>
            </w:tcBorders>
            <w:noWrap/>
            <w:vAlign w:val="center"/>
          </w:tcPr>
          <w:p w14:paraId="5BF7EB83">
            <w:pPr>
              <w:widowControl/>
              <w:spacing w:line="240" w:lineRule="exact"/>
              <w:jc w:val="center"/>
              <w:rPr>
                <w:rFonts w:hint="eastAsia" w:ascii="仿宋" w:hAnsi="仿宋" w:eastAsia="仿宋" w:cs="仿宋"/>
                <w:color w:val="auto"/>
                <w:kern w:val="0"/>
                <w:sz w:val="18"/>
                <w:szCs w:val="18"/>
              </w:rPr>
            </w:pPr>
            <w:r>
              <w:rPr>
                <w:rFonts w:hint="eastAsia" w:ascii="宋体" w:hAnsi="宋体" w:eastAsia="仿宋_GB2312" w:cs="宋体"/>
                <w:color w:val="auto"/>
                <w:kern w:val="0"/>
                <w:sz w:val="18"/>
                <w:szCs w:val="18"/>
              </w:rPr>
              <w:t>1.46</w:t>
            </w:r>
          </w:p>
        </w:tc>
        <w:tc>
          <w:tcPr>
            <w:tcW w:w="1258" w:type="dxa"/>
            <w:tcBorders>
              <w:top w:val="single" w:color="auto" w:sz="6" w:space="0"/>
              <w:left w:val="single" w:color="auto" w:sz="6" w:space="0"/>
              <w:bottom w:val="single" w:color="auto" w:sz="6" w:space="0"/>
              <w:right w:val="single" w:color="auto" w:sz="6" w:space="0"/>
            </w:tcBorders>
            <w:noWrap/>
            <w:vAlign w:val="bottom"/>
          </w:tcPr>
          <w:p w14:paraId="11B3E1FD">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4'55"</w:t>
            </w:r>
          </w:p>
        </w:tc>
        <w:tc>
          <w:tcPr>
            <w:tcW w:w="1258" w:type="dxa"/>
            <w:tcBorders>
              <w:top w:val="single" w:color="auto" w:sz="6" w:space="0"/>
              <w:left w:val="single" w:color="auto" w:sz="6" w:space="0"/>
              <w:bottom w:val="single" w:color="auto" w:sz="6" w:space="0"/>
              <w:right w:val="single" w:color="auto" w:sz="6" w:space="0"/>
            </w:tcBorders>
            <w:noWrap/>
            <w:vAlign w:val="bottom"/>
          </w:tcPr>
          <w:p w14:paraId="4AE0F8B2">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4'45"</w:t>
            </w:r>
          </w:p>
        </w:tc>
        <w:tc>
          <w:tcPr>
            <w:tcW w:w="734" w:type="dxa"/>
            <w:tcBorders>
              <w:top w:val="single" w:color="auto" w:sz="6" w:space="0"/>
              <w:left w:val="single" w:color="auto" w:sz="6" w:space="0"/>
              <w:bottom w:val="single" w:color="auto" w:sz="6" w:space="0"/>
              <w:right w:val="single" w:color="auto" w:sz="6" w:space="0"/>
            </w:tcBorders>
            <w:noWrap/>
            <w:vAlign w:val="bottom"/>
          </w:tcPr>
          <w:p w14:paraId="6B66B909">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9</w:t>
            </w:r>
          </w:p>
        </w:tc>
        <w:tc>
          <w:tcPr>
            <w:tcW w:w="940" w:type="dxa"/>
            <w:tcBorders>
              <w:top w:val="single" w:color="auto" w:sz="6" w:space="0"/>
              <w:left w:val="single" w:color="auto" w:sz="6" w:space="0"/>
              <w:bottom w:val="single" w:color="auto" w:sz="6" w:space="0"/>
              <w:right w:val="single" w:color="auto" w:sz="6" w:space="0"/>
            </w:tcBorders>
            <w:noWrap/>
            <w:vAlign w:val="center"/>
          </w:tcPr>
          <w:p w14:paraId="35FBFCF6">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w:t>
            </w:r>
          </w:p>
        </w:tc>
        <w:tc>
          <w:tcPr>
            <w:tcW w:w="1101" w:type="dxa"/>
            <w:tcBorders>
              <w:top w:val="single" w:color="auto" w:sz="6" w:space="0"/>
              <w:left w:val="single" w:color="auto" w:sz="6" w:space="0"/>
              <w:bottom w:val="single" w:color="auto" w:sz="6" w:space="0"/>
              <w:right w:val="single" w:color="auto" w:sz="6" w:space="0"/>
            </w:tcBorders>
            <w:noWrap/>
            <w:vAlign w:val="center"/>
          </w:tcPr>
          <w:p w14:paraId="1DA08E4C">
            <w:pPr>
              <w:widowControl/>
              <w:spacing w:line="240" w:lineRule="exact"/>
              <w:jc w:val="center"/>
              <w:rPr>
                <w:rFonts w:hint="eastAsia" w:ascii="仿宋" w:hAnsi="仿宋" w:eastAsia="仿宋" w:cs="仿宋"/>
                <w:color w:val="auto"/>
                <w:kern w:val="0"/>
                <w:sz w:val="18"/>
                <w:szCs w:val="18"/>
              </w:rPr>
            </w:pPr>
            <w:r>
              <w:rPr>
                <w:rFonts w:hint="eastAsia" w:ascii="宋体" w:hAnsi="宋体" w:eastAsia="仿宋_GB2312" w:cs="宋体"/>
                <w:color w:val="auto"/>
                <w:kern w:val="0"/>
                <w:sz w:val="18"/>
                <w:szCs w:val="18"/>
              </w:rPr>
              <w:t>18</w:t>
            </w:r>
          </w:p>
        </w:tc>
        <w:tc>
          <w:tcPr>
            <w:tcW w:w="724" w:type="dxa"/>
            <w:tcBorders>
              <w:top w:val="single" w:color="auto" w:sz="6" w:space="0"/>
              <w:left w:val="single" w:color="auto" w:sz="6" w:space="0"/>
              <w:bottom w:val="single" w:color="auto" w:sz="6" w:space="0"/>
              <w:right w:val="single" w:color="auto" w:sz="6" w:space="0"/>
            </w:tcBorders>
            <w:noWrap/>
            <w:vAlign w:val="bottom"/>
          </w:tcPr>
          <w:p w14:paraId="09AC61E9">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6.4</w:t>
            </w:r>
          </w:p>
        </w:tc>
        <w:tc>
          <w:tcPr>
            <w:tcW w:w="619" w:type="dxa"/>
            <w:tcBorders>
              <w:top w:val="single" w:color="auto" w:sz="6" w:space="0"/>
              <w:left w:val="single" w:color="auto" w:sz="6" w:space="0"/>
              <w:bottom w:val="single" w:color="auto" w:sz="6" w:space="0"/>
              <w:right w:val="single" w:color="auto" w:sz="6" w:space="0"/>
            </w:tcBorders>
            <w:noWrap/>
            <w:vAlign w:val="bottom"/>
          </w:tcPr>
          <w:p w14:paraId="5FAACADF">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w:t>
            </w:r>
          </w:p>
        </w:tc>
        <w:tc>
          <w:tcPr>
            <w:tcW w:w="573" w:type="dxa"/>
            <w:tcBorders>
              <w:top w:val="single" w:color="auto" w:sz="6" w:space="0"/>
              <w:left w:val="single" w:color="auto" w:sz="6" w:space="0"/>
              <w:bottom w:val="single" w:color="auto" w:sz="6" w:space="0"/>
              <w:right w:val="single" w:color="auto" w:sz="6" w:space="0"/>
            </w:tcBorders>
            <w:noWrap/>
            <w:vAlign w:val="center"/>
          </w:tcPr>
          <w:p w14:paraId="371B29CF">
            <w:pPr>
              <w:spacing w:line="240" w:lineRule="exact"/>
              <w:jc w:val="center"/>
              <w:rPr>
                <w:rFonts w:hint="eastAsia" w:ascii="仿宋" w:hAnsi="仿宋" w:eastAsia="仿宋" w:cs="仿宋"/>
                <w:color w:val="auto"/>
                <w:sz w:val="18"/>
                <w:szCs w:val="18"/>
              </w:rPr>
            </w:pPr>
            <w:r>
              <w:rPr>
                <w:rFonts w:hint="default" w:ascii="仿宋" w:hAnsi="仿宋" w:eastAsia="仿宋" w:cs="仿宋"/>
                <w:color w:val="auto"/>
                <w:sz w:val="18"/>
                <w:szCs w:val="18"/>
              </w:rPr>
              <w:t>4.5</w:t>
            </w:r>
          </w:p>
        </w:tc>
        <w:tc>
          <w:tcPr>
            <w:tcW w:w="671" w:type="dxa"/>
            <w:tcBorders>
              <w:top w:val="single" w:color="auto" w:sz="6" w:space="0"/>
              <w:left w:val="single" w:color="auto" w:sz="6" w:space="0"/>
              <w:bottom w:val="single" w:color="auto" w:sz="6" w:space="0"/>
              <w:right w:val="single" w:color="auto" w:sz="6" w:space="0"/>
            </w:tcBorders>
            <w:noWrap/>
            <w:vAlign w:val="center"/>
          </w:tcPr>
          <w:p w14:paraId="66F14881">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15.5 </w:t>
            </w:r>
          </w:p>
        </w:tc>
        <w:tc>
          <w:tcPr>
            <w:tcW w:w="673" w:type="dxa"/>
            <w:tcBorders>
              <w:top w:val="single" w:color="auto" w:sz="6" w:space="0"/>
              <w:left w:val="single" w:color="auto" w:sz="6" w:space="0"/>
              <w:bottom w:val="single" w:color="auto" w:sz="6" w:space="0"/>
              <w:right w:val="single" w:color="auto" w:sz="6" w:space="0"/>
            </w:tcBorders>
            <w:noWrap/>
            <w:vAlign w:val="center"/>
          </w:tcPr>
          <w:p w14:paraId="3788DCB4">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23.3 </w:t>
            </w:r>
          </w:p>
        </w:tc>
        <w:tc>
          <w:tcPr>
            <w:tcW w:w="627" w:type="dxa"/>
            <w:tcBorders>
              <w:top w:val="single" w:color="auto" w:sz="6" w:space="0"/>
              <w:left w:val="single" w:color="auto" w:sz="6" w:space="0"/>
              <w:bottom w:val="single" w:color="auto" w:sz="6" w:space="0"/>
              <w:right w:val="single" w:color="auto" w:sz="6" w:space="0"/>
            </w:tcBorders>
            <w:noWrap/>
            <w:vAlign w:val="center"/>
          </w:tcPr>
          <w:p w14:paraId="52EE07BB">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24.1</w:t>
            </w:r>
          </w:p>
        </w:tc>
        <w:tc>
          <w:tcPr>
            <w:tcW w:w="718" w:type="dxa"/>
            <w:tcBorders>
              <w:top w:val="single" w:color="auto" w:sz="6" w:space="0"/>
              <w:left w:val="single" w:color="auto" w:sz="6" w:space="0"/>
              <w:bottom w:val="single" w:color="auto" w:sz="6" w:space="0"/>
              <w:right w:val="single" w:color="auto" w:sz="6" w:space="0"/>
            </w:tcBorders>
            <w:noWrap/>
            <w:vAlign w:val="center"/>
          </w:tcPr>
          <w:p w14:paraId="7E4BF3EF">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29.9</w:t>
            </w:r>
          </w:p>
        </w:tc>
        <w:tc>
          <w:tcPr>
            <w:tcW w:w="1061" w:type="dxa"/>
            <w:tcBorders>
              <w:top w:val="single" w:color="auto" w:sz="6" w:space="0"/>
              <w:left w:val="single" w:color="auto" w:sz="6" w:space="0"/>
              <w:bottom w:val="single" w:color="auto" w:sz="6" w:space="0"/>
              <w:right w:val="single" w:color="auto" w:sz="6" w:space="0"/>
            </w:tcBorders>
            <w:noWrap/>
            <w:vAlign w:val="center"/>
          </w:tcPr>
          <w:p w14:paraId="16B01A9A">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w:t>
            </w:r>
          </w:p>
        </w:tc>
        <w:tc>
          <w:tcPr>
            <w:tcW w:w="1061" w:type="dxa"/>
            <w:tcBorders>
              <w:top w:val="single" w:color="auto" w:sz="6" w:space="0"/>
              <w:left w:val="single" w:color="auto" w:sz="6" w:space="0"/>
              <w:bottom w:val="single" w:color="auto" w:sz="6" w:space="0"/>
              <w:right w:val="single" w:color="auto" w:sz="4" w:space="0"/>
            </w:tcBorders>
            <w:noWrap/>
            <w:vAlign w:val="center"/>
          </w:tcPr>
          <w:p w14:paraId="242B4C1B">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w:t>
            </w:r>
          </w:p>
        </w:tc>
      </w:tr>
      <w:tr w14:paraId="3108E1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573" w:type="dxa"/>
            <w:tcBorders>
              <w:top w:val="single" w:color="auto" w:sz="6" w:space="0"/>
              <w:left w:val="single" w:color="auto" w:sz="4" w:space="0"/>
              <w:bottom w:val="single" w:color="auto" w:sz="6" w:space="0"/>
              <w:right w:val="single" w:color="auto" w:sz="6" w:space="0"/>
            </w:tcBorders>
            <w:noWrap/>
            <w:vAlign w:val="bottom"/>
          </w:tcPr>
          <w:p w14:paraId="7DA3DF0C">
            <w:pPr>
              <w:widowControl/>
              <w:spacing w:line="240" w:lineRule="exact"/>
              <w:jc w:val="center"/>
              <w:textAlignment w:val="bottom"/>
              <w:rPr>
                <w:rFonts w:hint="eastAsia" w:ascii="仿宋" w:hAnsi="仿宋" w:eastAsia="仿宋" w:cs="仿宋"/>
                <w:color w:val="auto"/>
                <w:sz w:val="18"/>
                <w:szCs w:val="18"/>
              </w:rPr>
            </w:pPr>
            <w:r>
              <w:rPr>
                <w:rFonts w:hint="eastAsia" w:ascii="仿宋" w:hAnsi="仿宋" w:eastAsia="仿宋" w:cs="仿宋"/>
                <w:color w:val="auto"/>
                <w:kern w:val="0"/>
                <w:sz w:val="18"/>
                <w:szCs w:val="18"/>
              </w:rPr>
              <w:t>10</w:t>
            </w:r>
          </w:p>
        </w:tc>
        <w:tc>
          <w:tcPr>
            <w:tcW w:w="672" w:type="dxa"/>
            <w:tcBorders>
              <w:top w:val="single" w:color="auto" w:sz="6" w:space="0"/>
              <w:left w:val="single" w:color="auto" w:sz="6" w:space="0"/>
              <w:bottom w:val="single" w:color="auto" w:sz="6" w:space="0"/>
              <w:right w:val="single" w:color="auto" w:sz="6" w:space="0"/>
            </w:tcBorders>
            <w:noWrap/>
            <w:vAlign w:val="bottom"/>
          </w:tcPr>
          <w:p w14:paraId="33F26641">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1.80</w:t>
            </w:r>
          </w:p>
        </w:tc>
        <w:tc>
          <w:tcPr>
            <w:tcW w:w="672" w:type="dxa"/>
            <w:tcBorders>
              <w:top w:val="single" w:color="auto" w:sz="6" w:space="0"/>
              <w:left w:val="single" w:color="auto" w:sz="6" w:space="0"/>
              <w:bottom w:val="single" w:color="auto" w:sz="6" w:space="0"/>
              <w:right w:val="single" w:color="auto" w:sz="6" w:space="0"/>
            </w:tcBorders>
            <w:noWrap/>
            <w:vAlign w:val="center"/>
          </w:tcPr>
          <w:p w14:paraId="6127EF3E">
            <w:pPr>
              <w:widowControl/>
              <w:spacing w:line="240" w:lineRule="exact"/>
              <w:jc w:val="center"/>
              <w:rPr>
                <w:rFonts w:hint="eastAsia" w:ascii="仿宋" w:hAnsi="仿宋" w:eastAsia="仿宋" w:cs="仿宋"/>
                <w:color w:val="auto"/>
                <w:kern w:val="0"/>
                <w:sz w:val="18"/>
                <w:szCs w:val="18"/>
              </w:rPr>
            </w:pPr>
            <w:r>
              <w:rPr>
                <w:rFonts w:hint="eastAsia" w:ascii="宋体" w:hAnsi="宋体" w:eastAsia="仿宋_GB2312" w:cs="宋体"/>
                <w:color w:val="auto"/>
                <w:kern w:val="0"/>
                <w:sz w:val="18"/>
                <w:szCs w:val="18"/>
              </w:rPr>
              <w:t>1.41</w:t>
            </w:r>
          </w:p>
        </w:tc>
        <w:tc>
          <w:tcPr>
            <w:tcW w:w="1258" w:type="dxa"/>
            <w:tcBorders>
              <w:top w:val="single" w:color="auto" w:sz="6" w:space="0"/>
              <w:left w:val="single" w:color="auto" w:sz="6" w:space="0"/>
              <w:bottom w:val="single" w:color="auto" w:sz="6" w:space="0"/>
              <w:right w:val="single" w:color="auto" w:sz="6" w:space="0"/>
            </w:tcBorders>
            <w:noWrap/>
            <w:vAlign w:val="bottom"/>
          </w:tcPr>
          <w:p w14:paraId="36A20021">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5'15"</w:t>
            </w:r>
          </w:p>
        </w:tc>
        <w:tc>
          <w:tcPr>
            <w:tcW w:w="1258" w:type="dxa"/>
            <w:tcBorders>
              <w:top w:val="single" w:color="auto" w:sz="6" w:space="0"/>
              <w:left w:val="single" w:color="auto" w:sz="6" w:space="0"/>
              <w:bottom w:val="single" w:color="auto" w:sz="6" w:space="0"/>
              <w:right w:val="single" w:color="auto" w:sz="6" w:space="0"/>
            </w:tcBorders>
            <w:noWrap/>
            <w:vAlign w:val="bottom"/>
          </w:tcPr>
          <w:p w14:paraId="58A67830">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4'55"</w:t>
            </w:r>
          </w:p>
        </w:tc>
        <w:tc>
          <w:tcPr>
            <w:tcW w:w="734" w:type="dxa"/>
            <w:tcBorders>
              <w:top w:val="single" w:color="auto" w:sz="6" w:space="0"/>
              <w:left w:val="single" w:color="auto" w:sz="6" w:space="0"/>
              <w:bottom w:val="single" w:color="auto" w:sz="6" w:space="0"/>
              <w:right w:val="single" w:color="auto" w:sz="6" w:space="0"/>
            </w:tcBorders>
            <w:noWrap/>
            <w:vAlign w:val="bottom"/>
          </w:tcPr>
          <w:p w14:paraId="63F1E672">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7.5</w:t>
            </w:r>
          </w:p>
        </w:tc>
        <w:tc>
          <w:tcPr>
            <w:tcW w:w="940" w:type="dxa"/>
            <w:tcBorders>
              <w:top w:val="single" w:color="auto" w:sz="6" w:space="0"/>
              <w:left w:val="single" w:color="auto" w:sz="6" w:space="0"/>
              <w:bottom w:val="single" w:color="auto" w:sz="6" w:space="0"/>
              <w:right w:val="single" w:color="auto" w:sz="6" w:space="0"/>
            </w:tcBorders>
            <w:noWrap/>
            <w:vAlign w:val="center"/>
          </w:tcPr>
          <w:p w14:paraId="4AC46C99">
            <w:pPr>
              <w:widowControl/>
              <w:spacing w:line="240" w:lineRule="exact"/>
              <w:jc w:val="center"/>
              <w:textAlignment w:val="bottom"/>
              <w:rPr>
                <w:rFonts w:hint="eastAsia" w:ascii="仿宋" w:hAnsi="仿宋" w:eastAsia="仿宋" w:cs="仿宋"/>
                <w:color w:val="auto"/>
                <w:kern w:val="0"/>
                <w:sz w:val="18"/>
                <w:szCs w:val="18"/>
              </w:rPr>
            </w:pPr>
          </w:p>
        </w:tc>
        <w:tc>
          <w:tcPr>
            <w:tcW w:w="1101" w:type="dxa"/>
            <w:tcBorders>
              <w:top w:val="single" w:color="auto" w:sz="6" w:space="0"/>
              <w:left w:val="single" w:color="auto" w:sz="6" w:space="0"/>
              <w:bottom w:val="single" w:color="auto" w:sz="6" w:space="0"/>
              <w:right w:val="single" w:color="auto" w:sz="6" w:space="0"/>
            </w:tcBorders>
            <w:noWrap/>
            <w:vAlign w:val="center"/>
          </w:tcPr>
          <w:p w14:paraId="07340F7C">
            <w:pPr>
              <w:widowControl/>
              <w:spacing w:line="240" w:lineRule="exact"/>
              <w:jc w:val="center"/>
              <w:rPr>
                <w:rFonts w:hint="eastAsia" w:ascii="仿宋" w:hAnsi="仿宋" w:eastAsia="仿宋" w:cs="仿宋"/>
                <w:color w:val="auto"/>
                <w:kern w:val="0"/>
                <w:sz w:val="18"/>
                <w:szCs w:val="18"/>
              </w:rPr>
            </w:pPr>
            <w:r>
              <w:rPr>
                <w:rFonts w:hint="eastAsia" w:ascii="宋体" w:hAnsi="宋体" w:eastAsia="仿宋_GB2312" w:cs="宋体"/>
                <w:color w:val="auto"/>
                <w:kern w:val="0"/>
                <w:sz w:val="18"/>
                <w:szCs w:val="18"/>
              </w:rPr>
              <w:t>17</w:t>
            </w:r>
          </w:p>
        </w:tc>
        <w:tc>
          <w:tcPr>
            <w:tcW w:w="724" w:type="dxa"/>
            <w:tcBorders>
              <w:top w:val="single" w:color="auto" w:sz="6" w:space="0"/>
              <w:left w:val="single" w:color="auto" w:sz="6" w:space="0"/>
              <w:bottom w:val="single" w:color="auto" w:sz="6" w:space="0"/>
              <w:right w:val="single" w:color="auto" w:sz="6" w:space="0"/>
            </w:tcBorders>
            <w:noWrap/>
            <w:vAlign w:val="bottom"/>
          </w:tcPr>
          <w:p w14:paraId="1044A577">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6.1</w:t>
            </w:r>
          </w:p>
        </w:tc>
        <w:tc>
          <w:tcPr>
            <w:tcW w:w="619" w:type="dxa"/>
            <w:tcBorders>
              <w:top w:val="single" w:color="auto" w:sz="6" w:space="0"/>
              <w:left w:val="single" w:color="auto" w:sz="6" w:space="0"/>
              <w:bottom w:val="single" w:color="auto" w:sz="6" w:space="0"/>
              <w:right w:val="single" w:color="auto" w:sz="6" w:space="0"/>
            </w:tcBorders>
            <w:noWrap/>
            <w:vAlign w:val="bottom"/>
          </w:tcPr>
          <w:p w14:paraId="041781DB">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3.7</w:t>
            </w:r>
          </w:p>
        </w:tc>
        <w:tc>
          <w:tcPr>
            <w:tcW w:w="573" w:type="dxa"/>
            <w:tcBorders>
              <w:top w:val="single" w:color="auto" w:sz="6" w:space="0"/>
              <w:left w:val="single" w:color="auto" w:sz="6" w:space="0"/>
              <w:bottom w:val="single" w:color="auto" w:sz="6" w:space="0"/>
              <w:right w:val="single" w:color="auto" w:sz="6" w:space="0"/>
            </w:tcBorders>
            <w:noWrap/>
            <w:vAlign w:val="center"/>
          </w:tcPr>
          <w:p w14:paraId="3A04DE75">
            <w:pPr>
              <w:spacing w:line="240" w:lineRule="exact"/>
              <w:jc w:val="center"/>
              <w:rPr>
                <w:rFonts w:hint="eastAsia" w:ascii="仿宋" w:hAnsi="仿宋" w:eastAsia="仿宋" w:cs="仿宋"/>
                <w:color w:val="auto"/>
                <w:sz w:val="18"/>
                <w:szCs w:val="18"/>
              </w:rPr>
            </w:pPr>
            <w:r>
              <w:rPr>
                <w:rFonts w:hint="default" w:ascii="仿宋" w:hAnsi="仿宋" w:eastAsia="仿宋" w:cs="仿宋"/>
                <w:color w:val="auto"/>
                <w:sz w:val="18"/>
                <w:szCs w:val="18"/>
              </w:rPr>
              <w:t>3</w:t>
            </w:r>
          </w:p>
        </w:tc>
        <w:tc>
          <w:tcPr>
            <w:tcW w:w="671" w:type="dxa"/>
            <w:tcBorders>
              <w:top w:val="single" w:color="auto" w:sz="6" w:space="0"/>
              <w:left w:val="single" w:color="auto" w:sz="6" w:space="0"/>
              <w:bottom w:val="single" w:color="auto" w:sz="6" w:space="0"/>
              <w:right w:val="single" w:color="auto" w:sz="6" w:space="0"/>
            </w:tcBorders>
            <w:noWrap/>
            <w:vAlign w:val="center"/>
          </w:tcPr>
          <w:p w14:paraId="06EFF1AB">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16.2 </w:t>
            </w:r>
          </w:p>
        </w:tc>
        <w:tc>
          <w:tcPr>
            <w:tcW w:w="673" w:type="dxa"/>
            <w:tcBorders>
              <w:top w:val="single" w:color="auto" w:sz="6" w:space="0"/>
              <w:left w:val="single" w:color="auto" w:sz="6" w:space="0"/>
              <w:bottom w:val="single" w:color="auto" w:sz="6" w:space="0"/>
              <w:right w:val="single" w:color="auto" w:sz="6" w:space="0"/>
            </w:tcBorders>
            <w:noWrap/>
            <w:vAlign w:val="center"/>
          </w:tcPr>
          <w:p w14:paraId="5A778C42">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24.2 </w:t>
            </w:r>
          </w:p>
        </w:tc>
        <w:tc>
          <w:tcPr>
            <w:tcW w:w="627" w:type="dxa"/>
            <w:tcBorders>
              <w:top w:val="single" w:color="auto" w:sz="6" w:space="0"/>
              <w:left w:val="single" w:color="auto" w:sz="6" w:space="0"/>
              <w:bottom w:val="single" w:color="auto" w:sz="6" w:space="0"/>
              <w:right w:val="single" w:color="auto" w:sz="6" w:space="0"/>
            </w:tcBorders>
            <w:noWrap/>
            <w:vAlign w:val="center"/>
          </w:tcPr>
          <w:p w14:paraId="06DC761A">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25.8</w:t>
            </w:r>
          </w:p>
        </w:tc>
        <w:tc>
          <w:tcPr>
            <w:tcW w:w="718" w:type="dxa"/>
            <w:tcBorders>
              <w:top w:val="single" w:color="auto" w:sz="6" w:space="0"/>
              <w:left w:val="single" w:color="auto" w:sz="6" w:space="0"/>
              <w:bottom w:val="single" w:color="auto" w:sz="6" w:space="0"/>
              <w:right w:val="single" w:color="auto" w:sz="6" w:space="0"/>
            </w:tcBorders>
            <w:noWrap/>
            <w:vAlign w:val="center"/>
          </w:tcPr>
          <w:p w14:paraId="35F492C9">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31.2</w:t>
            </w:r>
          </w:p>
        </w:tc>
        <w:tc>
          <w:tcPr>
            <w:tcW w:w="1061" w:type="dxa"/>
            <w:tcBorders>
              <w:top w:val="single" w:color="auto" w:sz="6" w:space="0"/>
              <w:left w:val="single" w:color="auto" w:sz="6" w:space="0"/>
              <w:bottom w:val="single" w:color="auto" w:sz="6" w:space="0"/>
              <w:right w:val="single" w:color="auto" w:sz="6" w:space="0"/>
            </w:tcBorders>
            <w:noWrap/>
            <w:vAlign w:val="center"/>
          </w:tcPr>
          <w:p w14:paraId="10D17337">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w:t>
            </w:r>
          </w:p>
        </w:tc>
        <w:tc>
          <w:tcPr>
            <w:tcW w:w="1061" w:type="dxa"/>
            <w:tcBorders>
              <w:top w:val="single" w:color="auto" w:sz="6" w:space="0"/>
              <w:left w:val="single" w:color="auto" w:sz="6" w:space="0"/>
              <w:bottom w:val="single" w:color="auto" w:sz="6" w:space="0"/>
              <w:right w:val="single" w:color="auto" w:sz="4" w:space="0"/>
            </w:tcBorders>
            <w:noWrap/>
            <w:vAlign w:val="center"/>
          </w:tcPr>
          <w:p w14:paraId="4DFFE3F9">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w:t>
            </w:r>
          </w:p>
        </w:tc>
      </w:tr>
      <w:tr w14:paraId="177B39A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573" w:type="dxa"/>
            <w:tcBorders>
              <w:top w:val="single" w:color="auto" w:sz="6" w:space="0"/>
              <w:left w:val="single" w:color="auto" w:sz="4" w:space="0"/>
              <w:bottom w:val="single" w:color="auto" w:sz="6" w:space="0"/>
              <w:right w:val="single" w:color="auto" w:sz="6" w:space="0"/>
            </w:tcBorders>
            <w:noWrap/>
            <w:vAlign w:val="bottom"/>
          </w:tcPr>
          <w:p w14:paraId="6A94FDF8">
            <w:pPr>
              <w:widowControl/>
              <w:spacing w:line="240" w:lineRule="exact"/>
              <w:jc w:val="center"/>
              <w:textAlignment w:val="bottom"/>
              <w:rPr>
                <w:rFonts w:hint="eastAsia" w:ascii="仿宋" w:hAnsi="仿宋" w:eastAsia="仿宋" w:cs="仿宋"/>
                <w:color w:val="auto"/>
                <w:sz w:val="18"/>
                <w:szCs w:val="18"/>
              </w:rPr>
            </w:pPr>
            <w:r>
              <w:rPr>
                <w:rFonts w:hint="eastAsia" w:ascii="仿宋" w:hAnsi="仿宋" w:eastAsia="仿宋" w:cs="仿宋"/>
                <w:color w:val="auto"/>
                <w:kern w:val="0"/>
                <w:sz w:val="18"/>
                <w:szCs w:val="18"/>
              </w:rPr>
              <w:t>8</w:t>
            </w:r>
          </w:p>
        </w:tc>
        <w:tc>
          <w:tcPr>
            <w:tcW w:w="672" w:type="dxa"/>
            <w:tcBorders>
              <w:top w:val="single" w:color="auto" w:sz="6" w:space="0"/>
              <w:left w:val="single" w:color="auto" w:sz="6" w:space="0"/>
              <w:bottom w:val="single" w:color="auto" w:sz="6" w:space="0"/>
              <w:right w:val="single" w:color="auto" w:sz="6" w:space="0"/>
            </w:tcBorders>
            <w:noWrap/>
            <w:vAlign w:val="bottom"/>
          </w:tcPr>
          <w:p w14:paraId="67A8240B">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1.75</w:t>
            </w:r>
          </w:p>
        </w:tc>
        <w:tc>
          <w:tcPr>
            <w:tcW w:w="672" w:type="dxa"/>
            <w:tcBorders>
              <w:top w:val="single" w:color="auto" w:sz="6" w:space="0"/>
              <w:left w:val="single" w:color="auto" w:sz="6" w:space="0"/>
              <w:bottom w:val="single" w:color="auto" w:sz="6" w:space="0"/>
              <w:right w:val="single" w:color="auto" w:sz="6" w:space="0"/>
            </w:tcBorders>
            <w:noWrap/>
            <w:vAlign w:val="center"/>
          </w:tcPr>
          <w:p w14:paraId="6C804330">
            <w:pPr>
              <w:widowControl/>
              <w:spacing w:line="240" w:lineRule="exact"/>
              <w:jc w:val="center"/>
              <w:rPr>
                <w:rFonts w:hint="eastAsia" w:ascii="仿宋" w:hAnsi="仿宋" w:eastAsia="仿宋" w:cs="仿宋"/>
                <w:color w:val="auto"/>
                <w:kern w:val="0"/>
                <w:sz w:val="18"/>
                <w:szCs w:val="18"/>
              </w:rPr>
            </w:pPr>
            <w:r>
              <w:rPr>
                <w:rFonts w:hint="eastAsia" w:ascii="宋体" w:hAnsi="宋体" w:eastAsia="仿宋_GB2312" w:cs="宋体"/>
                <w:color w:val="auto"/>
                <w:kern w:val="0"/>
                <w:sz w:val="18"/>
                <w:szCs w:val="18"/>
              </w:rPr>
              <w:t>1.36</w:t>
            </w:r>
          </w:p>
        </w:tc>
        <w:tc>
          <w:tcPr>
            <w:tcW w:w="1258" w:type="dxa"/>
            <w:tcBorders>
              <w:top w:val="single" w:color="auto" w:sz="6" w:space="0"/>
              <w:left w:val="single" w:color="auto" w:sz="6" w:space="0"/>
              <w:bottom w:val="single" w:color="auto" w:sz="6" w:space="0"/>
              <w:right w:val="single" w:color="auto" w:sz="6" w:space="0"/>
            </w:tcBorders>
            <w:noWrap/>
            <w:vAlign w:val="bottom"/>
          </w:tcPr>
          <w:p w14:paraId="75DAC666">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5'35"</w:t>
            </w:r>
          </w:p>
        </w:tc>
        <w:tc>
          <w:tcPr>
            <w:tcW w:w="1258" w:type="dxa"/>
            <w:tcBorders>
              <w:top w:val="single" w:color="auto" w:sz="6" w:space="0"/>
              <w:left w:val="single" w:color="auto" w:sz="6" w:space="0"/>
              <w:bottom w:val="single" w:color="auto" w:sz="6" w:space="0"/>
              <w:right w:val="single" w:color="auto" w:sz="6" w:space="0"/>
            </w:tcBorders>
            <w:noWrap/>
            <w:vAlign w:val="bottom"/>
          </w:tcPr>
          <w:p w14:paraId="021747BE">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5'05"</w:t>
            </w:r>
          </w:p>
        </w:tc>
        <w:tc>
          <w:tcPr>
            <w:tcW w:w="734" w:type="dxa"/>
            <w:tcBorders>
              <w:top w:val="single" w:color="auto" w:sz="6" w:space="0"/>
              <w:left w:val="single" w:color="auto" w:sz="6" w:space="0"/>
              <w:bottom w:val="single" w:color="auto" w:sz="6" w:space="0"/>
              <w:right w:val="single" w:color="auto" w:sz="6" w:space="0"/>
            </w:tcBorders>
            <w:noWrap/>
            <w:vAlign w:val="bottom"/>
          </w:tcPr>
          <w:p w14:paraId="011B2C7D">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6</w:t>
            </w:r>
          </w:p>
        </w:tc>
        <w:tc>
          <w:tcPr>
            <w:tcW w:w="940" w:type="dxa"/>
            <w:tcBorders>
              <w:top w:val="single" w:color="auto" w:sz="6" w:space="0"/>
              <w:left w:val="single" w:color="auto" w:sz="6" w:space="0"/>
              <w:bottom w:val="single" w:color="auto" w:sz="6" w:space="0"/>
              <w:right w:val="single" w:color="auto" w:sz="6" w:space="0"/>
            </w:tcBorders>
            <w:noWrap/>
            <w:vAlign w:val="center"/>
          </w:tcPr>
          <w:p w14:paraId="68455C14">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w:t>
            </w:r>
          </w:p>
        </w:tc>
        <w:tc>
          <w:tcPr>
            <w:tcW w:w="1101" w:type="dxa"/>
            <w:tcBorders>
              <w:top w:val="single" w:color="auto" w:sz="6" w:space="0"/>
              <w:left w:val="single" w:color="auto" w:sz="6" w:space="0"/>
              <w:bottom w:val="single" w:color="auto" w:sz="6" w:space="0"/>
              <w:right w:val="single" w:color="auto" w:sz="6" w:space="0"/>
            </w:tcBorders>
            <w:noWrap/>
            <w:vAlign w:val="center"/>
          </w:tcPr>
          <w:p w14:paraId="7F7816C6">
            <w:pPr>
              <w:widowControl/>
              <w:spacing w:line="24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16</w:t>
            </w:r>
          </w:p>
        </w:tc>
        <w:tc>
          <w:tcPr>
            <w:tcW w:w="724" w:type="dxa"/>
            <w:tcBorders>
              <w:top w:val="single" w:color="auto" w:sz="6" w:space="0"/>
              <w:left w:val="single" w:color="auto" w:sz="6" w:space="0"/>
              <w:bottom w:val="single" w:color="auto" w:sz="6" w:space="0"/>
              <w:right w:val="single" w:color="auto" w:sz="6" w:space="0"/>
            </w:tcBorders>
            <w:noWrap/>
            <w:vAlign w:val="bottom"/>
          </w:tcPr>
          <w:p w14:paraId="638A7BB9">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5.8</w:t>
            </w:r>
          </w:p>
        </w:tc>
        <w:tc>
          <w:tcPr>
            <w:tcW w:w="619" w:type="dxa"/>
            <w:tcBorders>
              <w:top w:val="single" w:color="auto" w:sz="6" w:space="0"/>
              <w:left w:val="single" w:color="auto" w:sz="6" w:space="0"/>
              <w:bottom w:val="single" w:color="auto" w:sz="6" w:space="0"/>
              <w:right w:val="single" w:color="auto" w:sz="6" w:space="0"/>
            </w:tcBorders>
            <w:noWrap/>
            <w:vAlign w:val="bottom"/>
          </w:tcPr>
          <w:p w14:paraId="3D3254F2">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3.4</w:t>
            </w:r>
          </w:p>
        </w:tc>
        <w:tc>
          <w:tcPr>
            <w:tcW w:w="573" w:type="dxa"/>
            <w:tcBorders>
              <w:top w:val="single" w:color="auto" w:sz="6" w:space="0"/>
              <w:left w:val="single" w:color="auto" w:sz="6" w:space="0"/>
              <w:bottom w:val="single" w:color="auto" w:sz="6" w:space="0"/>
              <w:right w:val="single" w:color="auto" w:sz="6" w:space="0"/>
            </w:tcBorders>
            <w:noWrap/>
            <w:vAlign w:val="center"/>
          </w:tcPr>
          <w:p w14:paraId="425E0C22">
            <w:pPr>
              <w:spacing w:line="240" w:lineRule="exact"/>
              <w:jc w:val="center"/>
              <w:rPr>
                <w:rFonts w:hint="eastAsia" w:ascii="仿宋" w:hAnsi="仿宋" w:eastAsia="仿宋" w:cs="仿宋"/>
                <w:color w:val="auto"/>
                <w:sz w:val="18"/>
                <w:szCs w:val="18"/>
              </w:rPr>
            </w:pPr>
            <w:r>
              <w:rPr>
                <w:rFonts w:hint="eastAsia" w:ascii="仿宋" w:hAnsi="仿宋" w:eastAsia="仿宋" w:cs="仿宋"/>
                <w:color w:val="auto"/>
                <w:sz w:val="18"/>
                <w:szCs w:val="18"/>
              </w:rPr>
              <w:t>1</w:t>
            </w:r>
            <w:r>
              <w:rPr>
                <w:rFonts w:hint="default" w:ascii="仿宋" w:hAnsi="仿宋" w:eastAsia="仿宋" w:cs="仿宋"/>
                <w:color w:val="auto"/>
                <w:sz w:val="18"/>
                <w:szCs w:val="18"/>
              </w:rPr>
              <w:t>.5</w:t>
            </w:r>
          </w:p>
        </w:tc>
        <w:tc>
          <w:tcPr>
            <w:tcW w:w="671" w:type="dxa"/>
            <w:tcBorders>
              <w:top w:val="single" w:color="auto" w:sz="6" w:space="0"/>
              <w:left w:val="single" w:color="auto" w:sz="6" w:space="0"/>
              <w:bottom w:val="single" w:color="auto" w:sz="6" w:space="0"/>
              <w:right w:val="single" w:color="auto" w:sz="6" w:space="0"/>
            </w:tcBorders>
            <w:noWrap/>
            <w:vAlign w:val="center"/>
          </w:tcPr>
          <w:p w14:paraId="0F054E15">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16.9 </w:t>
            </w:r>
          </w:p>
        </w:tc>
        <w:tc>
          <w:tcPr>
            <w:tcW w:w="673" w:type="dxa"/>
            <w:tcBorders>
              <w:top w:val="single" w:color="auto" w:sz="6" w:space="0"/>
              <w:left w:val="single" w:color="auto" w:sz="6" w:space="0"/>
              <w:bottom w:val="single" w:color="auto" w:sz="6" w:space="0"/>
              <w:right w:val="single" w:color="auto" w:sz="6" w:space="0"/>
            </w:tcBorders>
            <w:noWrap/>
            <w:vAlign w:val="center"/>
          </w:tcPr>
          <w:p w14:paraId="156C798B">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 xml:space="preserve">25.1 </w:t>
            </w:r>
          </w:p>
        </w:tc>
        <w:tc>
          <w:tcPr>
            <w:tcW w:w="627" w:type="dxa"/>
            <w:tcBorders>
              <w:top w:val="single" w:color="auto" w:sz="6" w:space="0"/>
              <w:left w:val="single" w:color="auto" w:sz="6" w:space="0"/>
              <w:bottom w:val="single" w:color="auto" w:sz="6" w:space="0"/>
              <w:right w:val="single" w:color="auto" w:sz="6" w:space="0"/>
            </w:tcBorders>
            <w:noWrap/>
            <w:vAlign w:val="center"/>
          </w:tcPr>
          <w:p w14:paraId="0C187EEC">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27.</w:t>
            </w:r>
            <w:r>
              <w:rPr>
                <w:rFonts w:hint="default" w:ascii="仿宋" w:hAnsi="仿宋" w:eastAsia="仿宋" w:cs="仿宋"/>
                <w:color w:val="auto"/>
                <w:kern w:val="0"/>
                <w:sz w:val="18"/>
                <w:szCs w:val="18"/>
              </w:rPr>
              <w:t>5</w:t>
            </w:r>
          </w:p>
        </w:tc>
        <w:tc>
          <w:tcPr>
            <w:tcW w:w="718" w:type="dxa"/>
            <w:tcBorders>
              <w:top w:val="single" w:color="auto" w:sz="6" w:space="0"/>
              <w:left w:val="single" w:color="auto" w:sz="6" w:space="0"/>
              <w:bottom w:val="single" w:color="auto" w:sz="6" w:space="0"/>
              <w:right w:val="single" w:color="auto" w:sz="6" w:space="0"/>
            </w:tcBorders>
            <w:noWrap/>
            <w:vAlign w:val="center"/>
          </w:tcPr>
          <w:p w14:paraId="3647329B">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32.6</w:t>
            </w:r>
          </w:p>
        </w:tc>
        <w:tc>
          <w:tcPr>
            <w:tcW w:w="1061" w:type="dxa"/>
            <w:tcBorders>
              <w:top w:val="single" w:color="auto" w:sz="6" w:space="0"/>
              <w:left w:val="single" w:color="auto" w:sz="6" w:space="0"/>
              <w:bottom w:val="single" w:color="auto" w:sz="6" w:space="0"/>
              <w:right w:val="single" w:color="auto" w:sz="6" w:space="0"/>
            </w:tcBorders>
            <w:noWrap/>
            <w:vAlign w:val="center"/>
          </w:tcPr>
          <w:p w14:paraId="342B8D12">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w:t>
            </w:r>
          </w:p>
        </w:tc>
        <w:tc>
          <w:tcPr>
            <w:tcW w:w="1061" w:type="dxa"/>
            <w:tcBorders>
              <w:top w:val="single" w:color="auto" w:sz="6" w:space="0"/>
              <w:left w:val="single" w:color="auto" w:sz="6" w:space="0"/>
              <w:bottom w:val="single" w:color="auto" w:sz="6" w:space="0"/>
              <w:right w:val="single" w:color="auto" w:sz="4" w:space="0"/>
            </w:tcBorders>
            <w:noWrap/>
            <w:vAlign w:val="center"/>
          </w:tcPr>
          <w:p w14:paraId="55AA8988">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w:t>
            </w:r>
          </w:p>
        </w:tc>
      </w:tr>
      <w:tr w14:paraId="26FA729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573" w:type="dxa"/>
            <w:tcBorders>
              <w:top w:val="single" w:color="auto" w:sz="6" w:space="0"/>
              <w:left w:val="single" w:color="auto" w:sz="4" w:space="0"/>
              <w:bottom w:val="single" w:color="auto" w:sz="6" w:space="0"/>
              <w:right w:val="single" w:color="auto" w:sz="6" w:space="0"/>
            </w:tcBorders>
            <w:noWrap/>
            <w:vAlign w:val="bottom"/>
          </w:tcPr>
          <w:p w14:paraId="7648F0BA">
            <w:pPr>
              <w:widowControl/>
              <w:spacing w:line="240" w:lineRule="exact"/>
              <w:jc w:val="center"/>
              <w:textAlignment w:val="bottom"/>
              <w:rPr>
                <w:rFonts w:hint="eastAsia" w:ascii="仿宋" w:hAnsi="仿宋" w:eastAsia="仿宋" w:cs="仿宋"/>
                <w:color w:val="auto"/>
                <w:sz w:val="18"/>
                <w:szCs w:val="18"/>
              </w:rPr>
            </w:pPr>
            <w:r>
              <w:rPr>
                <w:rFonts w:hint="eastAsia" w:ascii="仿宋" w:hAnsi="仿宋" w:eastAsia="仿宋" w:cs="仿宋"/>
                <w:color w:val="auto"/>
                <w:kern w:val="0"/>
                <w:sz w:val="18"/>
                <w:szCs w:val="18"/>
              </w:rPr>
              <w:t>6</w:t>
            </w:r>
          </w:p>
        </w:tc>
        <w:tc>
          <w:tcPr>
            <w:tcW w:w="672" w:type="dxa"/>
            <w:tcBorders>
              <w:top w:val="single" w:color="auto" w:sz="6" w:space="0"/>
              <w:left w:val="single" w:color="auto" w:sz="6" w:space="0"/>
              <w:bottom w:val="single" w:color="auto" w:sz="6" w:space="0"/>
              <w:right w:val="single" w:color="auto" w:sz="6" w:space="0"/>
            </w:tcBorders>
            <w:noWrap/>
            <w:vAlign w:val="bottom"/>
          </w:tcPr>
          <w:p w14:paraId="2CCC6E80">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1.70</w:t>
            </w:r>
          </w:p>
        </w:tc>
        <w:tc>
          <w:tcPr>
            <w:tcW w:w="672" w:type="dxa"/>
            <w:tcBorders>
              <w:top w:val="single" w:color="auto" w:sz="6" w:space="0"/>
              <w:left w:val="single" w:color="auto" w:sz="6" w:space="0"/>
              <w:bottom w:val="single" w:color="auto" w:sz="6" w:space="0"/>
              <w:right w:val="single" w:color="auto" w:sz="6" w:space="0"/>
            </w:tcBorders>
            <w:noWrap/>
            <w:vAlign w:val="center"/>
          </w:tcPr>
          <w:p w14:paraId="3F76FC9B">
            <w:pPr>
              <w:widowControl/>
              <w:spacing w:line="240" w:lineRule="exact"/>
              <w:jc w:val="center"/>
              <w:rPr>
                <w:rFonts w:hint="eastAsia" w:ascii="仿宋" w:hAnsi="仿宋" w:eastAsia="仿宋" w:cs="仿宋"/>
                <w:color w:val="auto"/>
                <w:kern w:val="0"/>
                <w:sz w:val="18"/>
                <w:szCs w:val="18"/>
              </w:rPr>
            </w:pPr>
            <w:r>
              <w:rPr>
                <w:rFonts w:hint="eastAsia" w:ascii="宋体" w:hAnsi="宋体" w:eastAsia="仿宋_GB2312" w:cs="宋体"/>
                <w:color w:val="auto"/>
                <w:kern w:val="0"/>
                <w:sz w:val="18"/>
                <w:szCs w:val="18"/>
              </w:rPr>
              <w:t>1.31</w:t>
            </w:r>
          </w:p>
        </w:tc>
        <w:tc>
          <w:tcPr>
            <w:tcW w:w="1258" w:type="dxa"/>
            <w:tcBorders>
              <w:top w:val="single" w:color="auto" w:sz="6" w:space="0"/>
              <w:left w:val="single" w:color="auto" w:sz="6" w:space="0"/>
              <w:bottom w:val="single" w:color="auto" w:sz="6" w:space="0"/>
              <w:right w:val="single" w:color="auto" w:sz="6" w:space="0"/>
            </w:tcBorders>
            <w:noWrap/>
            <w:vAlign w:val="bottom"/>
          </w:tcPr>
          <w:p w14:paraId="44BC4751">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5'55"</w:t>
            </w:r>
          </w:p>
        </w:tc>
        <w:tc>
          <w:tcPr>
            <w:tcW w:w="1258" w:type="dxa"/>
            <w:tcBorders>
              <w:top w:val="single" w:color="auto" w:sz="6" w:space="0"/>
              <w:left w:val="single" w:color="auto" w:sz="6" w:space="0"/>
              <w:bottom w:val="single" w:color="auto" w:sz="6" w:space="0"/>
              <w:right w:val="single" w:color="auto" w:sz="6" w:space="0"/>
            </w:tcBorders>
            <w:noWrap/>
            <w:vAlign w:val="bottom"/>
          </w:tcPr>
          <w:p w14:paraId="1F743A68">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5'15"</w:t>
            </w:r>
          </w:p>
        </w:tc>
        <w:tc>
          <w:tcPr>
            <w:tcW w:w="734" w:type="dxa"/>
            <w:tcBorders>
              <w:top w:val="single" w:color="auto" w:sz="6" w:space="0"/>
              <w:left w:val="single" w:color="auto" w:sz="6" w:space="0"/>
              <w:bottom w:val="single" w:color="auto" w:sz="6" w:space="0"/>
              <w:right w:val="single" w:color="auto" w:sz="6" w:space="0"/>
            </w:tcBorders>
            <w:noWrap/>
            <w:vAlign w:val="bottom"/>
          </w:tcPr>
          <w:p w14:paraId="1DC00634">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4.5</w:t>
            </w:r>
          </w:p>
        </w:tc>
        <w:tc>
          <w:tcPr>
            <w:tcW w:w="940" w:type="dxa"/>
            <w:tcBorders>
              <w:top w:val="single" w:color="auto" w:sz="6" w:space="0"/>
              <w:left w:val="single" w:color="auto" w:sz="6" w:space="0"/>
              <w:bottom w:val="single" w:color="auto" w:sz="6" w:space="0"/>
              <w:right w:val="single" w:color="auto" w:sz="6" w:space="0"/>
            </w:tcBorders>
            <w:noWrap/>
            <w:vAlign w:val="center"/>
          </w:tcPr>
          <w:p w14:paraId="31AF37A9">
            <w:pPr>
              <w:widowControl/>
              <w:spacing w:line="240" w:lineRule="exact"/>
              <w:jc w:val="center"/>
              <w:textAlignment w:val="bottom"/>
              <w:rPr>
                <w:rFonts w:hint="eastAsia" w:ascii="仿宋" w:hAnsi="仿宋" w:eastAsia="仿宋" w:cs="仿宋"/>
                <w:color w:val="auto"/>
                <w:kern w:val="0"/>
                <w:sz w:val="18"/>
                <w:szCs w:val="18"/>
              </w:rPr>
            </w:pPr>
          </w:p>
        </w:tc>
        <w:tc>
          <w:tcPr>
            <w:tcW w:w="1101" w:type="dxa"/>
            <w:tcBorders>
              <w:top w:val="single" w:color="auto" w:sz="6" w:space="0"/>
              <w:left w:val="single" w:color="auto" w:sz="6" w:space="0"/>
              <w:bottom w:val="single" w:color="auto" w:sz="6" w:space="0"/>
              <w:right w:val="single" w:color="auto" w:sz="6" w:space="0"/>
            </w:tcBorders>
            <w:noWrap/>
            <w:vAlign w:val="center"/>
          </w:tcPr>
          <w:p w14:paraId="3123C1B1">
            <w:pPr>
              <w:widowControl/>
              <w:spacing w:line="24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w:t>
            </w:r>
          </w:p>
        </w:tc>
        <w:tc>
          <w:tcPr>
            <w:tcW w:w="724" w:type="dxa"/>
            <w:tcBorders>
              <w:top w:val="single" w:color="auto" w:sz="6" w:space="0"/>
              <w:left w:val="single" w:color="auto" w:sz="6" w:space="0"/>
              <w:bottom w:val="single" w:color="auto" w:sz="6" w:space="0"/>
              <w:right w:val="single" w:color="auto" w:sz="6" w:space="0"/>
            </w:tcBorders>
            <w:noWrap/>
            <w:vAlign w:val="bottom"/>
          </w:tcPr>
          <w:p w14:paraId="6ACF54BA">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5.5</w:t>
            </w:r>
          </w:p>
        </w:tc>
        <w:tc>
          <w:tcPr>
            <w:tcW w:w="619" w:type="dxa"/>
            <w:tcBorders>
              <w:top w:val="single" w:color="auto" w:sz="6" w:space="0"/>
              <w:left w:val="single" w:color="auto" w:sz="6" w:space="0"/>
              <w:bottom w:val="single" w:color="auto" w:sz="6" w:space="0"/>
              <w:right w:val="single" w:color="auto" w:sz="6" w:space="0"/>
            </w:tcBorders>
            <w:noWrap/>
            <w:vAlign w:val="bottom"/>
          </w:tcPr>
          <w:p w14:paraId="60EDAEEA">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3.1</w:t>
            </w:r>
          </w:p>
        </w:tc>
        <w:tc>
          <w:tcPr>
            <w:tcW w:w="573" w:type="dxa"/>
            <w:tcBorders>
              <w:top w:val="single" w:color="auto" w:sz="6" w:space="0"/>
              <w:left w:val="single" w:color="auto" w:sz="6" w:space="0"/>
              <w:bottom w:val="single" w:color="auto" w:sz="6" w:space="0"/>
              <w:right w:val="single" w:color="auto" w:sz="6" w:space="0"/>
            </w:tcBorders>
            <w:noWrap/>
            <w:vAlign w:val="center"/>
          </w:tcPr>
          <w:p w14:paraId="50203D26">
            <w:pPr>
              <w:spacing w:line="240" w:lineRule="exact"/>
              <w:jc w:val="center"/>
              <w:rPr>
                <w:rFonts w:hint="eastAsia" w:ascii="仿宋" w:hAnsi="仿宋" w:eastAsia="仿宋" w:cs="仿宋"/>
                <w:color w:val="auto"/>
                <w:sz w:val="18"/>
                <w:szCs w:val="18"/>
              </w:rPr>
            </w:pPr>
          </w:p>
        </w:tc>
        <w:tc>
          <w:tcPr>
            <w:tcW w:w="671" w:type="dxa"/>
            <w:tcBorders>
              <w:top w:val="single" w:color="auto" w:sz="6" w:space="0"/>
              <w:left w:val="single" w:color="auto" w:sz="6" w:space="0"/>
              <w:bottom w:val="single" w:color="auto" w:sz="6" w:space="0"/>
              <w:right w:val="single" w:color="auto" w:sz="6" w:space="0"/>
            </w:tcBorders>
            <w:noWrap/>
            <w:vAlign w:val="center"/>
          </w:tcPr>
          <w:p w14:paraId="7237AA57">
            <w:pPr>
              <w:spacing w:line="240" w:lineRule="exact"/>
              <w:jc w:val="center"/>
              <w:rPr>
                <w:rFonts w:hint="eastAsia" w:ascii="仿宋" w:hAnsi="仿宋" w:eastAsia="仿宋" w:cs="仿宋"/>
                <w:color w:val="auto"/>
                <w:sz w:val="18"/>
                <w:szCs w:val="18"/>
              </w:rPr>
            </w:pPr>
          </w:p>
        </w:tc>
        <w:tc>
          <w:tcPr>
            <w:tcW w:w="673" w:type="dxa"/>
            <w:tcBorders>
              <w:top w:val="single" w:color="auto" w:sz="6" w:space="0"/>
              <w:left w:val="single" w:color="auto" w:sz="6" w:space="0"/>
              <w:bottom w:val="single" w:color="auto" w:sz="6" w:space="0"/>
              <w:right w:val="single" w:color="auto" w:sz="6" w:space="0"/>
            </w:tcBorders>
            <w:noWrap/>
            <w:vAlign w:val="center"/>
          </w:tcPr>
          <w:p w14:paraId="79C276E4">
            <w:pPr>
              <w:spacing w:line="240" w:lineRule="exact"/>
              <w:jc w:val="center"/>
              <w:rPr>
                <w:rFonts w:hint="eastAsia" w:ascii="仿宋" w:hAnsi="仿宋" w:eastAsia="仿宋" w:cs="仿宋"/>
                <w:color w:val="auto"/>
                <w:sz w:val="18"/>
                <w:szCs w:val="18"/>
              </w:rPr>
            </w:pPr>
          </w:p>
        </w:tc>
        <w:tc>
          <w:tcPr>
            <w:tcW w:w="627" w:type="dxa"/>
            <w:tcBorders>
              <w:top w:val="single" w:color="auto" w:sz="6" w:space="0"/>
              <w:left w:val="single" w:color="auto" w:sz="6" w:space="0"/>
              <w:bottom w:val="single" w:color="auto" w:sz="6" w:space="0"/>
              <w:right w:val="single" w:color="auto" w:sz="6" w:space="0"/>
            </w:tcBorders>
            <w:noWrap/>
            <w:vAlign w:val="center"/>
          </w:tcPr>
          <w:p w14:paraId="643FBACB">
            <w:pPr>
              <w:spacing w:line="240" w:lineRule="exact"/>
              <w:jc w:val="center"/>
              <w:rPr>
                <w:rFonts w:hint="eastAsia" w:ascii="仿宋" w:hAnsi="仿宋" w:eastAsia="仿宋" w:cs="仿宋"/>
                <w:color w:val="auto"/>
                <w:sz w:val="18"/>
                <w:szCs w:val="18"/>
              </w:rPr>
            </w:pPr>
          </w:p>
        </w:tc>
        <w:tc>
          <w:tcPr>
            <w:tcW w:w="718" w:type="dxa"/>
            <w:tcBorders>
              <w:top w:val="single" w:color="auto" w:sz="6" w:space="0"/>
              <w:left w:val="single" w:color="auto" w:sz="6" w:space="0"/>
              <w:bottom w:val="single" w:color="auto" w:sz="6" w:space="0"/>
              <w:right w:val="single" w:color="auto" w:sz="6" w:space="0"/>
            </w:tcBorders>
            <w:noWrap/>
            <w:vAlign w:val="center"/>
          </w:tcPr>
          <w:p w14:paraId="10560A98">
            <w:pPr>
              <w:spacing w:line="240" w:lineRule="exact"/>
              <w:jc w:val="center"/>
              <w:rPr>
                <w:rFonts w:hint="eastAsia" w:ascii="仿宋" w:hAnsi="仿宋" w:eastAsia="仿宋" w:cs="仿宋"/>
                <w:color w:val="auto"/>
                <w:sz w:val="18"/>
                <w:szCs w:val="18"/>
              </w:rPr>
            </w:pPr>
          </w:p>
        </w:tc>
        <w:tc>
          <w:tcPr>
            <w:tcW w:w="1061" w:type="dxa"/>
            <w:tcBorders>
              <w:top w:val="single" w:color="auto" w:sz="6" w:space="0"/>
              <w:left w:val="single" w:color="auto" w:sz="6" w:space="0"/>
              <w:bottom w:val="single" w:color="auto" w:sz="6" w:space="0"/>
              <w:right w:val="single" w:color="auto" w:sz="6" w:space="0"/>
            </w:tcBorders>
            <w:noWrap/>
            <w:vAlign w:val="center"/>
          </w:tcPr>
          <w:p w14:paraId="57942D44">
            <w:pPr>
              <w:spacing w:line="240" w:lineRule="exact"/>
              <w:jc w:val="center"/>
              <w:rPr>
                <w:rFonts w:hint="eastAsia" w:ascii="仿宋" w:hAnsi="仿宋" w:eastAsia="仿宋" w:cs="仿宋"/>
                <w:color w:val="auto"/>
                <w:sz w:val="18"/>
                <w:szCs w:val="18"/>
              </w:rPr>
            </w:pPr>
          </w:p>
        </w:tc>
        <w:tc>
          <w:tcPr>
            <w:tcW w:w="1061" w:type="dxa"/>
            <w:tcBorders>
              <w:top w:val="single" w:color="auto" w:sz="6" w:space="0"/>
              <w:left w:val="single" w:color="auto" w:sz="6" w:space="0"/>
              <w:bottom w:val="single" w:color="auto" w:sz="6" w:space="0"/>
              <w:right w:val="single" w:color="auto" w:sz="4" w:space="0"/>
            </w:tcBorders>
            <w:noWrap/>
            <w:vAlign w:val="center"/>
          </w:tcPr>
          <w:p w14:paraId="3DEEAD6B">
            <w:pPr>
              <w:spacing w:line="240" w:lineRule="exact"/>
              <w:jc w:val="center"/>
              <w:rPr>
                <w:rFonts w:hint="eastAsia" w:ascii="仿宋" w:hAnsi="仿宋" w:eastAsia="仿宋" w:cs="仿宋"/>
                <w:color w:val="auto"/>
                <w:sz w:val="18"/>
                <w:szCs w:val="18"/>
              </w:rPr>
            </w:pPr>
          </w:p>
        </w:tc>
      </w:tr>
      <w:tr w14:paraId="04B4B43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573" w:type="dxa"/>
            <w:tcBorders>
              <w:top w:val="single" w:color="auto" w:sz="6" w:space="0"/>
              <w:left w:val="single" w:color="auto" w:sz="4" w:space="0"/>
              <w:bottom w:val="single" w:color="auto" w:sz="6" w:space="0"/>
              <w:right w:val="single" w:color="auto" w:sz="6" w:space="0"/>
            </w:tcBorders>
            <w:noWrap/>
            <w:vAlign w:val="bottom"/>
          </w:tcPr>
          <w:p w14:paraId="68A5D66A">
            <w:pPr>
              <w:widowControl/>
              <w:spacing w:line="240" w:lineRule="exact"/>
              <w:jc w:val="center"/>
              <w:textAlignment w:val="bottom"/>
              <w:rPr>
                <w:rFonts w:hint="eastAsia" w:ascii="仿宋" w:hAnsi="仿宋" w:eastAsia="仿宋" w:cs="仿宋"/>
                <w:color w:val="auto"/>
                <w:sz w:val="18"/>
                <w:szCs w:val="18"/>
              </w:rPr>
            </w:pPr>
            <w:r>
              <w:rPr>
                <w:rFonts w:hint="eastAsia" w:ascii="仿宋" w:hAnsi="仿宋" w:eastAsia="仿宋" w:cs="仿宋"/>
                <w:color w:val="auto"/>
                <w:kern w:val="0"/>
                <w:sz w:val="18"/>
                <w:szCs w:val="18"/>
              </w:rPr>
              <w:t>4</w:t>
            </w:r>
          </w:p>
        </w:tc>
        <w:tc>
          <w:tcPr>
            <w:tcW w:w="672" w:type="dxa"/>
            <w:tcBorders>
              <w:top w:val="single" w:color="auto" w:sz="6" w:space="0"/>
              <w:left w:val="single" w:color="auto" w:sz="6" w:space="0"/>
              <w:bottom w:val="single" w:color="auto" w:sz="6" w:space="0"/>
              <w:right w:val="single" w:color="auto" w:sz="6" w:space="0"/>
            </w:tcBorders>
            <w:noWrap/>
            <w:vAlign w:val="bottom"/>
          </w:tcPr>
          <w:p w14:paraId="1429E271">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1.65</w:t>
            </w:r>
          </w:p>
        </w:tc>
        <w:tc>
          <w:tcPr>
            <w:tcW w:w="672" w:type="dxa"/>
            <w:tcBorders>
              <w:top w:val="single" w:color="auto" w:sz="6" w:space="0"/>
              <w:left w:val="single" w:color="auto" w:sz="6" w:space="0"/>
              <w:bottom w:val="single" w:color="auto" w:sz="6" w:space="0"/>
              <w:right w:val="single" w:color="auto" w:sz="6" w:space="0"/>
            </w:tcBorders>
            <w:noWrap/>
            <w:vAlign w:val="center"/>
          </w:tcPr>
          <w:p w14:paraId="4D412276">
            <w:pPr>
              <w:widowControl/>
              <w:spacing w:line="240" w:lineRule="exact"/>
              <w:jc w:val="center"/>
              <w:rPr>
                <w:rFonts w:hint="eastAsia" w:ascii="仿宋" w:hAnsi="仿宋" w:eastAsia="仿宋" w:cs="仿宋"/>
                <w:color w:val="auto"/>
                <w:kern w:val="0"/>
                <w:sz w:val="18"/>
                <w:szCs w:val="18"/>
              </w:rPr>
            </w:pPr>
            <w:r>
              <w:rPr>
                <w:rFonts w:hint="eastAsia" w:ascii="宋体" w:hAnsi="宋体" w:eastAsia="仿宋_GB2312" w:cs="宋体"/>
                <w:color w:val="auto"/>
                <w:kern w:val="0"/>
                <w:sz w:val="18"/>
                <w:szCs w:val="18"/>
              </w:rPr>
              <w:t>1.26</w:t>
            </w:r>
          </w:p>
        </w:tc>
        <w:tc>
          <w:tcPr>
            <w:tcW w:w="1258" w:type="dxa"/>
            <w:tcBorders>
              <w:top w:val="single" w:color="auto" w:sz="6" w:space="0"/>
              <w:left w:val="single" w:color="auto" w:sz="6" w:space="0"/>
              <w:bottom w:val="single" w:color="auto" w:sz="6" w:space="0"/>
              <w:right w:val="single" w:color="auto" w:sz="6" w:space="0"/>
            </w:tcBorders>
            <w:noWrap/>
            <w:vAlign w:val="bottom"/>
          </w:tcPr>
          <w:p w14:paraId="4C2050B9">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6'15"</w:t>
            </w:r>
          </w:p>
        </w:tc>
        <w:tc>
          <w:tcPr>
            <w:tcW w:w="1258" w:type="dxa"/>
            <w:tcBorders>
              <w:top w:val="single" w:color="auto" w:sz="6" w:space="0"/>
              <w:left w:val="single" w:color="auto" w:sz="6" w:space="0"/>
              <w:bottom w:val="single" w:color="auto" w:sz="6" w:space="0"/>
              <w:right w:val="single" w:color="auto" w:sz="6" w:space="0"/>
            </w:tcBorders>
            <w:noWrap/>
            <w:vAlign w:val="bottom"/>
          </w:tcPr>
          <w:p w14:paraId="2941CB07">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5'25"</w:t>
            </w:r>
          </w:p>
        </w:tc>
        <w:tc>
          <w:tcPr>
            <w:tcW w:w="734" w:type="dxa"/>
            <w:tcBorders>
              <w:top w:val="single" w:color="auto" w:sz="6" w:space="0"/>
              <w:left w:val="single" w:color="auto" w:sz="6" w:space="0"/>
              <w:bottom w:val="single" w:color="auto" w:sz="6" w:space="0"/>
              <w:right w:val="single" w:color="auto" w:sz="6" w:space="0"/>
            </w:tcBorders>
            <w:noWrap/>
            <w:vAlign w:val="bottom"/>
          </w:tcPr>
          <w:p w14:paraId="648BBEA3">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3</w:t>
            </w:r>
          </w:p>
        </w:tc>
        <w:tc>
          <w:tcPr>
            <w:tcW w:w="940" w:type="dxa"/>
            <w:tcBorders>
              <w:top w:val="single" w:color="auto" w:sz="6" w:space="0"/>
              <w:left w:val="single" w:color="auto" w:sz="6" w:space="0"/>
              <w:bottom w:val="single" w:color="auto" w:sz="6" w:space="0"/>
              <w:right w:val="single" w:color="auto" w:sz="6" w:space="0"/>
            </w:tcBorders>
            <w:noWrap/>
            <w:vAlign w:val="center"/>
          </w:tcPr>
          <w:p w14:paraId="4D9F00BB">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w:t>
            </w:r>
          </w:p>
        </w:tc>
        <w:tc>
          <w:tcPr>
            <w:tcW w:w="1101" w:type="dxa"/>
            <w:tcBorders>
              <w:top w:val="single" w:color="auto" w:sz="6" w:space="0"/>
              <w:left w:val="single" w:color="auto" w:sz="6" w:space="0"/>
              <w:bottom w:val="single" w:color="auto" w:sz="6" w:space="0"/>
              <w:right w:val="single" w:color="auto" w:sz="6" w:space="0"/>
            </w:tcBorders>
            <w:noWrap/>
            <w:vAlign w:val="center"/>
          </w:tcPr>
          <w:p w14:paraId="086D6C40">
            <w:pPr>
              <w:widowControl/>
              <w:spacing w:line="24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14</w:t>
            </w:r>
          </w:p>
        </w:tc>
        <w:tc>
          <w:tcPr>
            <w:tcW w:w="724" w:type="dxa"/>
            <w:tcBorders>
              <w:top w:val="single" w:color="auto" w:sz="6" w:space="0"/>
              <w:left w:val="single" w:color="auto" w:sz="6" w:space="0"/>
              <w:bottom w:val="single" w:color="auto" w:sz="6" w:space="0"/>
              <w:right w:val="single" w:color="auto" w:sz="6" w:space="0"/>
            </w:tcBorders>
            <w:noWrap/>
            <w:vAlign w:val="bottom"/>
          </w:tcPr>
          <w:p w14:paraId="1163397C">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5.2</w:t>
            </w:r>
          </w:p>
        </w:tc>
        <w:tc>
          <w:tcPr>
            <w:tcW w:w="619" w:type="dxa"/>
            <w:tcBorders>
              <w:top w:val="single" w:color="auto" w:sz="6" w:space="0"/>
              <w:left w:val="single" w:color="auto" w:sz="6" w:space="0"/>
              <w:bottom w:val="single" w:color="auto" w:sz="6" w:space="0"/>
              <w:right w:val="single" w:color="auto" w:sz="6" w:space="0"/>
            </w:tcBorders>
            <w:noWrap/>
            <w:vAlign w:val="bottom"/>
          </w:tcPr>
          <w:p w14:paraId="52F3DB5E">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2.8</w:t>
            </w:r>
          </w:p>
        </w:tc>
        <w:tc>
          <w:tcPr>
            <w:tcW w:w="573" w:type="dxa"/>
            <w:tcBorders>
              <w:top w:val="single" w:color="auto" w:sz="6" w:space="0"/>
              <w:left w:val="single" w:color="auto" w:sz="6" w:space="0"/>
              <w:bottom w:val="single" w:color="auto" w:sz="6" w:space="0"/>
              <w:right w:val="single" w:color="auto" w:sz="6" w:space="0"/>
            </w:tcBorders>
            <w:noWrap/>
            <w:vAlign w:val="center"/>
          </w:tcPr>
          <w:p w14:paraId="021B73B6">
            <w:pPr>
              <w:spacing w:line="240" w:lineRule="exact"/>
              <w:jc w:val="center"/>
              <w:rPr>
                <w:rFonts w:hint="eastAsia" w:ascii="仿宋" w:hAnsi="仿宋" w:eastAsia="仿宋" w:cs="仿宋"/>
                <w:color w:val="auto"/>
                <w:sz w:val="18"/>
                <w:szCs w:val="18"/>
              </w:rPr>
            </w:pPr>
          </w:p>
        </w:tc>
        <w:tc>
          <w:tcPr>
            <w:tcW w:w="671" w:type="dxa"/>
            <w:tcBorders>
              <w:top w:val="single" w:color="auto" w:sz="6" w:space="0"/>
              <w:left w:val="single" w:color="auto" w:sz="6" w:space="0"/>
              <w:bottom w:val="single" w:color="auto" w:sz="6" w:space="0"/>
              <w:right w:val="single" w:color="auto" w:sz="6" w:space="0"/>
            </w:tcBorders>
            <w:noWrap/>
            <w:vAlign w:val="center"/>
          </w:tcPr>
          <w:p w14:paraId="057F6FA5">
            <w:pPr>
              <w:spacing w:line="240" w:lineRule="exact"/>
              <w:jc w:val="center"/>
              <w:rPr>
                <w:rFonts w:hint="eastAsia" w:ascii="仿宋" w:hAnsi="仿宋" w:eastAsia="仿宋" w:cs="仿宋"/>
                <w:color w:val="auto"/>
                <w:sz w:val="18"/>
                <w:szCs w:val="18"/>
              </w:rPr>
            </w:pPr>
          </w:p>
        </w:tc>
        <w:tc>
          <w:tcPr>
            <w:tcW w:w="673" w:type="dxa"/>
            <w:tcBorders>
              <w:top w:val="single" w:color="auto" w:sz="6" w:space="0"/>
              <w:left w:val="single" w:color="auto" w:sz="6" w:space="0"/>
              <w:bottom w:val="single" w:color="auto" w:sz="6" w:space="0"/>
              <w:right w:val="single" w:color="auto" w:sz="6" w:space="0"/>
            </w:tcBorders>
            <w:noWrap/>
            <w:vAlign w:val="center"/>
          </w:tcPr>
          <w:p w14:paraId="387DAC3D">
            <w:pPr>
              <w:spacing w:line="240" w:lineRule="exact"/>
              <w:jc w:val="center"/>
              <w:rPr>
                <w:rFonts w:hint="eastAsia" w:ascii="仿宋" w:hAnsi="仿宋" w:eastAsia="仿宋" w:cs="仿宋"/>
                <w:color w:val="auto"/>
                <w:sz w:val="18"/>
                <w:szCs w:val="18"/>
              </w:rPr>
            </w:pPr>
          </w:p>
        </w:tc>
        <w:tc>
          <w:tcPr>
            <w:tcW w:w="627" w:type="dxa"/>
            <w:tcBorders>
              <w:top w:val="single" w:color="auto" w:sz="6" w:space="0"/>
              <w:left w:val="single" w:color="auto" w:sz="6" w:space="0"/>
              <w:bottom w:val="single" w:color="auto" w:sz="6" w:space="0"/>
              <w:right w:val="single" w:color="auto" w:sz="6" w:space="0"/>
            </w:tcBorders>
            <w:noWrap/>
            <w:vAlign w:val="center"/>
          </w:tcPr>
          <w:p w14:paraId="325C1001">
            <w:pPr>
              <w:spacing w:line="240" w:lineRule="exact"/>
              <w:jc w:val="center"/>
              <w:rPr>
                <w:rFonts w:hint="eastAsia" w:ascii="仿宋" w:hAnsi="仿宋" w:eastAsia="仿宋" w:cs="仿宋"/>
                <w:color w:val="auto"/>
                <w:sz w:val="18"/>
                <w:szCs w:val="18"/>
              </w:rPr>
            </w:pPr>
          </w:p>
        </w:tc>
        <w:tc>
          <w:tcPr>
            <w:tcW w:w="718" w:type="dxa"/>
            <w:tcBorders>
              <w:top w:val="single" w:color="auto" w:sz="6" w:space="0"/>
              <w:left w:val="single" w:color="auto" w:sz="6" w:space="0"/>
              <w:bottom w:val="single" w:color="auto" w:sz="6" w:space="0"/>
              <w:right w:val="single" w:color="auto" w:sz="6" w:space="0"/>
            </w:tcBorders>
            <w:noWrap/>
            <w:vAlign w:val="center"/>
          </w:tcPr>
          <w:p w14:paraId="4CB029BB">
            <w:pPr>
              <w:spacing w:line="240" w:lineRule="exact"/>
              <w:jc w:val="center"/>
              <w:rPr>
                <w:rFonts w:hint="eastAsia" w:ascii="仿宋" w:hAnsi="仿宋" w:eastAsia="仿宋" w:cs="仿宋"/>
                <w:color w:val="auto"/>
                <w:sz w:val="18"/>
                <w:szCs w:val="18"/>
              </w:rPr>
            </w:pPr>
          </w:p>
        </w:tc>
        <w:tc>
          <w:tcPr>
            <w:tcW w:w="1061" w:type="dxa"/>
            <w:tcBorders>
              <w:top w:val="single" w:color="auto" w:sz="6" w:space="0"/>
              <w:left w:val="single" w:color="auto" w:sz="6" w:space="0"/>
              <w:bottom w:val="single" w:color="auto" w:sz="6" w:space="0"/>
              <w:right w:val="single" w:color="auto" w:sz="6" w:space="0"/>
            </w:tcBorders>
            <w:noWrap/>
            <w:vAlign w:val="center"/>
          </w:tcPr>
          <w:p w14:paraId="6D842E7B">
            <w:pPr>
              <w:spacing w:line="240" w:lineRule="exact"/>
              <w:jc w:val="center"/>
              <w:rPr>
                <w:rFonts w:hint="eastAsia" w:ascii="仿宋" w:hAnsi="仿宋" w:eastAsia="仿宋" w:cs="仿宋"/>
                <w:color w:val="auto"/>
                <w:sz w:val="18"/>
                <w:szCs w:val="18"/>
              </w:rPr>
            </w:pPr>
          </w:p>
        </w:tc>
        <w:tc>
          <w:tcPr>
            <w:tcW w:w="1061" w:type="dxa"/>
            <w:tcBorders>
              <w:top w:val="single" w:color="auto" w:sz="6" w:space="0"/>
              <w:left w:val="single" w:color="auto" w:sz="6" w:space="0"/>
              <w:bottom w:val="single" w:color="auto" w:sz="6" w:space="0"/>
              <w:right w:val="single" w:color="auto" w:sz="4" w:space="0"/>
            </w:tcBorders>
            <w:noWrap/>
            <w:vAlign w:val="center"/>
          </w:tcPr>
          <w:p w14:paraId="043848C9">
            <w:pPr>
              <w:spacing w:line="240" w:lineRule="exact"/>
              <w:jc w:val="center"/>
              <w:rPr>
                <w:rFonts w:hint="eastAsia" w:ascii="仿宋" w:hAnsi="仿宋" w:eastAsia="仿宋" w:cs="仿宋"/>
                <w:color w:val="auto"/>
                <w:sz w:val="18"/>
                <w:szCs w:val="18"/>
              </w:rPr>
            </w:pPr>
          </w:p>
        </w:tc>
      </w:tr>
      <w:tr w14:paraId="6F53EDC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312" w:hRule="exact"/>
          <w:jc w:val="center"/>
        </w:trPr>
        <w:tc>
          <w:tcPr>
            <w:tcW w:w="573" w:type="dxa"/>
            <w:tcBorders>
              <w:top w:val="single" w:color="auto" w:sz="6" w:space="0"/>
              <w:left w:val="single" w:color="auto" w:sz="4" w:space="0"/>
              <w:bottom w:val="single" w:color="auto" w:sz="6" w:space="0"/>
              <w:right w:val="single" w:color="auto" w:sz="6" w:space="0"/>
            </w:tcBorders>
            <w:noWrap/>
            <w:vAlign w:val="bottom"/>
          </w:tcPr>
          <w:p w14:paraId="6BA81782">
            <w:pPr>
              <w:widowControl/>
              <w:spacing w:line="240" w:lineRule="exact"/>
              <w:jc w:val="center"/>
              <w:textAlignment w:val="bottom"/>
              <w:rPr>
                <w:rFonts w:hint="eastAsia" w:ascii="宋体" w:hAnsi="宋体" w:eastAsia="仿宋_GB2312" w:cs="Times"/>
                <w:color w:val="auto"/>
                <w:sz w:val="18"/>
                <w:szCs w:val="18"/>
              </w:rPr>
            </w:pPr>
            <w:r>
              <w:rPr>
                <w:rFonts w:hint="eastAsia" w:ascii="宋体" w:hAnsi="宋体" w:eastAsia="仿宋_GB2312" w:cs="Times"/>
                <w:color w:val="auto"/>
                <w:kern w:val="0"/>
                <w:sz w:val="18"/>
                <w:szCs w:val="18"/>
              </w:rPr>
              <w:t>2</w:t>
            </w:r>
          </w:p>
        </w:tc>
        <w:tc>
          <w:tcPr>
            <w:tcW w:w="672" w:type="dxa"/>
            <w:tcBorders>
              <w:top w:val="single" w:color="auto" w:sz="6" w:space="0"/>
              <w:left w:val="single" w:color="auto" w:sz="6" w:space="0"/>
              <w:bottom w:val="single" w:color="auto" w:sz="6" w:space="0"/>
              <w:right w:val="single" w:color="auto" w:sz="6" w:space="0"/>
            </w:tcBorders>
            <w:noWrap/>
            <w:vAlign w:val="bottom"/>
          </w:tcPr>
          <w:p w14:paraId="274A497D">
            <w:pPr>
              <w:widowControl/>
              <w:spacing w:line="240" w:lineRule="exact"/>
              <w:jc w:val="center"/>
              <w:textAlignment w:val="bottom"/>
              <w:rPr>
                <w:rFonts w:hint="eastAsia" w:ascii="宋体" w:hAnsi="宋体" w:eastAsia="仿宋_GB2312" w:cs="Times"/>
                <w:color w:val="auto"/>
                <w:kern w:val="0"/>
                <w:sz w:val="18"/>
                <w:szCs w:val="18"/>
              </w:rPr>
            </w:pPr>
            <w:r>
              <w:rPr>
                <w:rFonts w:hint="eastAsia" w:ascii="宋体" w:hAnsi="宋体" w:eastAsia="仿宋_GB2312" w:cs="Times"/>
                <w:color w:val="auto"/>
                <w:kern w:val="0"/>
                <w:sz w:val="18"/>
                <w:szCs w:val="18"/>
              </w:rPr>
              <w:t>1.60</w:t>
            </w:r>
          </w:p>
        </w:tc>
        <w:tc>
          <w:tcPr>
            <w:tcW w:w="672" w:type="dxa"/>
            <w:tcBorders>
              <w:top w:val="single" w:color="auto" w:sz="6" w:space="0"/>
              <w:left w:val="single" w:color="auto" w:sz="6" w:space="0"/>
              <w:bottom w:val="single" w:color="auto" w:sz="6" w:space="0"/>
              <w:right w:val="single" w:color="auto" w:sz="6" w:space="0"/>
            </w:tcBorders>
            <w:noWrap/>
            <w:vAlign w:val="center"/>
          </w:tcPr>
          <w:p w14:paraId="41AE3D5C">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1.21</w:t>
            </w:r>
          </w:p>
        </w:tc>
        <w:tc>
          <w:tcPr>
            <w:tcW w:w="1258" w:type="dxa"/>
            <w:tcBorders>
              <w:top w:val="single" w:color="auto" w:sz="6" w:space="0"/>
              <w:left w:val="single" w:color="auto" w:sz="6" w:space="0"/>
              <w:bottom w:val="single" w:color="auto" w:sz="6" w:space="0"/>
              <w:right w:val="single" w:color="auto" w:sz="6" w:space="0"/>
            </w:tcBorders>
            <w:noWrap/>
            <w:vAlign w:val="bottom"/>
          </w:tcPr>
          <w:p w14:paraId="53ABD240">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6'35"</w:t>
            </w:r>
          </w:p>
        </w:tc>
        <w:tc>
          <w:tcPr>
            <w:tcW w:w="1258" w:type="dxa"/>
            <w:tcBorders>
              <w:top w:val="single" w:color="auto" w:sz="6" w:space="0"/>
              <w:left w:val="single" w:color="auto" w:sz="6" w:space="0"/>
              <w:bottom w:val="single" w:color="auto" w:sz="6" w:space="0"/>
              <w:right w:val="single" w:color="auto" w:sz="6" w:space="0"/>
            </w:tcBorders>
            <w:noWrap/>
            <w:vAlign w:val="bottom"/>
          </w:tcPr>
          <w:p w14:paraId="27809563">
            <w:pPr>
              <w:widowControl/>
              <w:spacing w:line="240" w:lineRule="exact"/>
              <w:jc w:val="center"/>
              <w:textAlignment w:val="bottom"/>
              <w:rPr>
                <w:rFonts w:hint="eastAsia" w:ascii="仿宋" w:hAnsi="仿宋" w:eastAsia="仿宋" w:cs="仿宋"/>
                <w:color w:val="auto"/>
                <w:kern w:val="0"/>
                <w:sz w:val="18"/>
                <w:szCs w:val="18"/>
              </w:rPr>
            </w:pPr>
            <w:r>
              <w:rPr>
                <w:rFonts w:hint="default" w:ascii="仿宋" w:hAnsi="仿宋" w:eastAsia="仿宋" w:cs="仿宋"/>
                <w:color w:val="auto"/>
                <w:kern w:val="0"/>
                <w:sz w:val="18"/>
                <w:szCs w:val="18"/>
              </w:rPr>
              <w:t>5'35"</w:t>
            </w:r>
          </w:p>
        </w:tc>
        <w:tc>
          <w:tcPr>
            <w:tcW w:w="734" w:type="dxa"/>
            <w:tcBorders>
              <w:top w:val="single" w:color="auto" w:sz="6" w:space="0"/>
              <w:left w:val="single" w:color="auto" w:sz="6" w:space="0"/>
              <w:bottom w:val="single" w:color="auto" w:sz="6" w:space="0"/>
              <w:right w:val="single" w:color="auto" w:sz="6" w:space="0"/>
            </w:tcBorders>
            <w:noWrap/>
            <w:vAlign w:val="bottom"/>
          </w:tcPr>
          <w:p w14:paraId="68387595">
            <w:pPr>
              <w:widowControl/>
              <w:spacing w:line="240" w:lineRule="exact"/>
              <w:jc w:val="center"/>
              <w:textAlignment w:val="bottom"/>
              <w:rPr>
                <w:rFonts w:hint="eastAsia" w:ascii="宋体" w:hAnsi="宋体" w:eastAsia="仿宋_GB2312" w:cs="Times"/>
                <w:color w:val="auto"/>
                <w:kern w:val="0"/>
                <w:sz w:val="18"/>
                <w:szCs w:val="18"/>
              </w:rPr>
            </w:pPr>
            <w:r>
              <w:rPr>
                <w:rFonts w:hint="default" w:ascii="宋体" w:hAnsi="宋体" w:eastAsia="仿宋_GB2312" w:cs="Times"/>
                <w:color w:val="auto"/>
                <w:kern w:val="0"/>
                <w:sz w:val="18"/>
                <w:szCs w:val="18"/>
              </w:rPr>
              <w:t>1.5</w:t>
            </w:r>
          </w:p>
        </w:tc>
        <w:tc>
          <w:tcPr>
            <w:tcW w:w="940" w:type="dxa"/>
            <w:tcBorders>
              <w:top w:val="single" w:color="auto" w:sz="6" w:space="0"/>
              <w:left w:val="single" w:color="auto" w:sz="6" w:space="0"/>
              <w:bottom w:val="single" w:color="auto" w:sz="6" w:space="0"/>
              <w:right w:val="single" w:color="auto" w:sz="6" w:space="0"/>
            </w:tcBorders>
            <w:noWrap/>
            <w:vAlign w:val="center"/>
          </w:tcPr>
          <w:p w14:paraId="1231B435">
            <w:pPr>
              <w:widowControl/>
              <w:spacing w:line="240" w:lineRule="exact"/>
              <w:jc w:val="center"/>
              <w:textAlignment w:val="bottom"/>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w:t>
            </w:r>
          </w:p>
        </w:tc>
        <w:tc>
          <w:tcPr>
            <w:tcW w:w="1101" w:type="dxa"/>
            <w:tcBorders>
              <w:top w:val="single" w:color="auto" w:sz="6" w:space="0"/>
              <w:left w:val="single" w:color="auto" w:sz="6" w:space="0"/>
              <w:bottom w:val="single" w:color="auto" w:sz="6" w:space="0"/>
              <w:right w:val="single" w:color="auto" w:sz="6" w:space="0"/>
            </w:tcBorders>
            <w:noWrap/>
            <w:vAlign w:val="center"/>
          </w:tcPr>
          <w:p w14:paraId="43637160">
            <w:pPr>
              <w:widowControl/>
              <w:spacing w:line="240" w:lineRule="exact"/>
              <w:jc w:val="center"/>
              <w:rPr>
                <w:rFonts w:hint="eastAsia" w:ascii="宋体" w:hAnsi="宋体" w:eastAsia="仿宋_GB2312" w:cs="Times"/>
                <w:color w:val="auto"/>
                <w:kern w:val="0"/>
                <w:sz w:val="18"/>
                <w:szCs w:val="18"/>
              </w:rPr>
            </w:pPr>
            <w:r>
              <w:rPr>
                <w:rFonts w:hint="eastAsia" w:ascii="宋体" w:hAnsi="宋体" w:eastAsia="仿宋_GB2312" w:cs="Times"/>
                <w:color w:val="auto"/>
                <w:kern w:val="0"/>
                <w:sz w:val="18"/>
                <w:szCs w:val="18"/>
              </w:rPr>
              <w:t>12</w:t>
            </w:r>
          </w:p>
        </w:tc>
        <w:tc>
          <w:tcPr>
            <w:tcW w:w="724" w:type="dxa"/>
            <w:tcBorders>
              <w:top w:val="single" w:color="auto" w:sz="6" w:space="0"/>
              <w:left w:val="single" w:color="auto" w:sz="6" w:space="0"/>
              <w:bottom w:val="single" w:color="auto" w:sz="6" w:space="0"/>
              <w:right w:val="single" w:color="auto" w:sz="6" w:space="0"/>
            </w:tcBorders>
            <w:noWrap/>
            <w:vAlign w:val="bottom"/>
          </w:tcPr>
          <w:p w14:paraId="546A9B5C">
            <w:pPr>
              <w:widowControl/>
              <w:spacing w:line="240" w:lineRule="exact"/>
              <w:jc w:val="center"/>
              <w:textAlignment w:val="bottom"/>
              <w:rPr>
                <w:rFonts w:hint="eastAsia" w:ascii="宋体" w:hAnsi="宋体" w:eastAsia="仿宋_GB2312" w:cs="Times"/>
                <w:color w:val="auto"/>
                <w:kern w:val="0"/>
                <w:sz w:val="18"/>
                <w:szCs w:val="18"/>
              </w:rPr>
            </w:pPr>
            <w:r>
              <w:rPr>
                <w:rFonts w:hint="eastAsia" w:ascii="宋体" w:hAnsi="宋体" w:eastAsia="仿宋_GB2312" w:cs="Times"/>
                <w:color w:val="auto"/>
                <w:kern w:val="0"/>
                <w:sz w:val="18"/>
                <w:szCs w:val="18"/>
              </w:rPr>
              <w:t>4.9</w:t>
            </w:r>
          </w:p>
        </w:tc>
        <w:tc>
          <w:tcPr>
            <w:tcW w:w="619" w:type="dxa"/>
            <w:tcBorders>
              <w:top w:val="single" w:color="auto" w:sz="6" w:space="0"/>
              <w:left w:val="single" w:color="auto" w:sz="6" w:space="0"/>
              <w:bottom w:val="single" w:color="auto" w:sz="6" w:space="0"/>
              <w:right w:val="single" w:color="auto" w:sz="6" w:space="0"/>
            </w:tcBorders>
            <w:noWrap/>
            <w:vAlign w:val="bottom"/>
          </w:tcPr>
          <w:p w14:paraId="514CD94B">
            <w:pPr>
              <w:widowControl/>
              <w:spacing w:line="240" w:lineRule="exact"/>
              <w:jc w:val="center"/>
              <w:textAlignment w:val="bottom"/>
              <w:rPr>
                <w:rFonts w:hint="eastAsia" w:ascii="宋体" w:hAnsi="宋体" w:eastAsia="仿宋_GB2312" w:cs="Times"/>
                <w:color w:val="auto"/>
                <w:kern w:val="0"/>
                <w:sz w:val="18"/>
                <w:szCs w:val="18"/>
              </w:rPr>
            </w:pPr>
            <w:r>
              <w:rPr>
                <w:rFonts w:hint="eastAsia" w:ascii="宋体" w:hAnsi="宋体" w:eastAsia="仿宋_GB2312" w:cs="Times"/>
                <w:color w:val="auto"/>
                <w:kern w:val="0"/>
                <w:sz w:val="18"/>
                <w:szCs w:val="18"/>
              </w:rPr>
              <w:t>2.5</w:t>
            </w:r>
          </w:p>
        </w:tc>
        <w:tc>
          <w:tcPr>
            <w:tcW w:w="573" w:type="dxa"/>
            <w:tcBorders>
              <w:top w:val="single" w:color="auto" w:sz="6" w:space="0"/>
              <w:left w:val="single" w:color="auto" w:sz="6" w:space="0"/>
              <w:bottom w:val="single" w:color="auto" w:sz="6" w:space="0"/>
              <w:right w:val="single" w:color="auto" w:sz="6" w:space="0"/>
            </w:tcBorders>
            <w:noWrap/>
            <w:vAlign w:val="center"/>
          </w:tcPr>
          <w:p w14:paraId="35AF258C">
            <w:pPr>
              <w:spacing w:line="240" w:lineRule="exact"/>
              <w:jc w:val="center"/>
              <w:rPr>
                <w:rFonts w:hint="eastAsia" w:ascii="仿宋" w:hAnsi="仿宋" w:eastAsia="仿宋" w:cs="Times"/>
                <w:color w:val="auto"/>
                <w:sz w:val="18"/>
                <w:szCs w:val="18"/>
              </w:rPr>
            </w:pPr>
          </w:p>
        </w:tc>
        <w:tc>
          <w:tcPr>
            <w:tcW w:w="671" w:type="dxa"/>
            <w:tcBorders>
              <w:top w:val="single" w:color="auto" w:sz="6" w:space="0"/>
              <w:left w:val="single" w:color="auto" w:sz="6" w:space="0"/>
              <w:bottom w:val="single" w:color="auto" w:sz="6" w:space="0"/>
              <w:right w:val="single" w:color="auto" w:sz="6" w:space="0"/>
            </w:tcBorders>
            <w:noWrap/>
            <w:vAlign w:val="center"/>
          </w:tcPr>
          <w:p w14:paraId="0E22B5A4">
            <w:pPr>
              <w:spacing w:line="240" w:lineRule="exact"/>
              <w:jc w:val="center"/>
              <w:rPr>
                <w:rFonts w:hint="eastAsia" w:ascii="仿宋" w:hAnsi="仿宋" w:eastAsia="仿宋" w:cs="Times"/>
                <w:color w:val="auto"/>
                <w:sz w:val="18"/>
                <w:szCs w:val="18"/>
              </w:rPr>
            </w:pPr>
          </w:p>
        </w:tc>
        <w:tc>
          <w:tcPr>
            <w:tcW w:w="673" w:type="dxa"/>
            <w:tcBorders>
              <w:top w:val="single" w:color="auto" w:sz="6" w:space="0"/>
              <w:left w:val="single" w:color="auto" w:sz="6" w:space="0"/>
              <w:bottom w:val="single" w:color="auto" w:sz="6" w:space="0"/>
              <w:right w:val="single" w:color="auto" w:sz="6" w:space="0"/>
            </w:tcBorders>
            <w:noWrap/>
            <w:vAlign w:val="center"/>
          </w:tcPr>
          <w:p w14:paraId="077574B6">
            <w:pPr>
              <w:spacing w:line="240" w:lineRule="exact"/>
              <w:jc w:val="center"/>
              <w:rPr>
                <w:rFonts w:hint="eastAsia" w:ascii="仿宋" w:hAnsi="仿宋" w:eastAsia="仿宋" w:cs="Times"/>
                <w:color w:val="auto"/>
                <w:sz w:val="18"/>
                <w:szCs w:val="18"/>
              </w:rPr>
            </w:pPr>
          </w:p>
        </w:tc>
        <w:tc>
          <w:tcPr>
            <w:tcW w:w="627" w:type="dxa"/>
            <w:tcBorders>
              <w:top w:val="single" w:color="auto" w:sz="6" w:space="0"/>
              <w:left w:val="single" w:color="auto" w:sz="6" w:space="0"/>
              <w:bottom w:val="single" w:color="auto" w:sz="6" w:space="0"/>
              <w:right w:val="single" w:color="auto" w:sz="6" w:space="0"/>
            </w:tcBorders>
            <w:noWrap/>
            <w:vAlign w:val="center"/>
          </w:tcPr>
          <w:p w14:paraId="32C37B30">
            <w:pPr>
              <w:spacing w:line="240" w:lineRule="exact"/>
              <w:jc w:val="center"/>
              <w:rPr>
                <w:rFonts w:hint="eastAsia" w:ascii="仿宋" w:hAnsi="仿宋" w:eastAsia="仿宋" w:cs="Times"/>
                <w:color w:val="auto"/>
                <w:sz w:val="18"/>
                <w:szCs w:val="18"/>
              </w:rPr>
            </w:pPr>
          </w:p>
        </w:tc>
        <w:tc>
          <w:tcPr>
            <w:tcW w:w="718" w:type="dxa"/>
            <w:tcBorders>
              <w:top w:val="single" w:color="auto" w:sz="6" w:space="0"/>
              <w:left w:val="single" w:color="auto" w:sz="6" w:space="0"/>
              <w:bottom w:val="single" w:color="auto" w:sz="6" w:space="0"/>
              <w:right w:val="single" w:color="auto" w:sz="6" w:space="0"/>
            </w:tcBorders>
            <w:noWrap/>
            <w:vAlign w:val="center"/>
          </w:tcPr>
          <w:p w14:paraId="62E532D5">
            <w:pPr>
              <w:spacing w:line="240" w:lineRule="exact"/>
              <w:jc w:val="center"/>
              <w:rPr>
                <w:rFonts w:hint="eastAsia" w:ascii="仿宋" w:hAnsi="仿宋" w:eastAsia="仿宋" w:cs="Times"/>
                <w:color w:val="auto"/>
                <w:sz w:val="18"/>
                <w:szCs w:val="18"/>
              </w:rPr>
            </w:pPr>
          </w:p>
        </w:tc>
        <w:tc>
          <w:tcPr>
            <w:tcW w:w="1061" w:type="dxa"/>
            <w:tcBorders>
              <w:top w:val="single" w:color="auto" w:sz="6" w:space="0"/>
              <w:left w:val="single" w:color="auto" w:sz="6" w:space="0"/>
              <w:bottom w:val="single" w:color="auto" w:sz="6" w:space="0"/>
              <w:right w:val="single" w:color="auto" w:sz="6" w:space="0"/>
            </w:tcBorders>
            <w:noWrap/>
            <w:vAlign w:val="center"/>
          </w:tcPr>
          <w:p w14:paraId="03BED8F8">
            <w:pPr>
              <w:spacing w:line="240" w:lineRule="exact"/>
              <w:jc w:val="center"/>
              <w:rPr>
                <w:rFonts w:hint="eastAsia" w:ascii="仿宋" w:hAnsi="仿宋" w:eastAsia="仿宋" w:cs="Times"/>
                <w:color w:val="auto"/>
                <w:sz w:val="18"/>
                <w:szCs w:val="18"/>
              </w:rPr>
            </w:pPr>
          </w:p>
        </w:tc>
        <w:tc>
          <w:tcPr>
            <w:tcW w:w="1061" w:type="dxa"/>
            <w:tcBorders>
              <w:top w:val="single" w:color="auto" w:sz="6" w:space="0"/>
              <w:left w:val="single" w:color="auto" w:sz="6" w:space="0"/>
              <w:bottom w:val="single" w:color="auto" w:sz="6" w:space="0"/>
              <w:right w:val="single" w:color="auto" w:sz="4" w:space="0"/>
            </w:tcBorders>
            <w:noWrap/>
            <w:vAlign w:val="center"/>
          </w:tcPr>
          <w:p w14:paraId="55001EBF">
            <w:pPr>
              <w:spacing w:line="240" w:lineRule="exact"/>
              <w:jc w:val="center"/>
              <w:rPr>
                <w:rFonts w:hint="eastAsia" w:ascii="仿宋" w:hAnsi="仿宋" w:eastAsia="仿宋" w:cs="Times"/>
                <w:color w:val="auto"/>
                <w:sz w:val="18"/>
                <w:szCs w:val="18"/>
              </w:rPr>
            </w:pPr>
          </w:p>
        </w:tc>
      </w:tr>
    </w:tbl>
    <w:p w14:paraId="5F5CB5D8">
      <w:pPr>
        <w:adjustRightInd w:val="0"/>
        <w:snapToGrid w:val="0"/>
        <w:rPr>
          <w:rFonts w:hint="eastAsia" w:ascii="黑体" w:hAnsi="黑体" w:eastAsia="黑体" w:cs="黑体"/>
          <w:color w:val="auto"/>
          <w:kern w:val="0"/>
          <w:shd w:val="clear" w:color="auto" w:fill="FFFFFF"/>
        </w:rPr>
        <w:sectPr>
          <w:headerReference r:id="rId4" w:type="default"/>
          <w:footerReference r:id="rId5" w:type="default"/>
          <w:pgSz w:w="16838" w:h="11906" w:orient="landscape"/>
          <w:pgMar w:top="1134" w:right="1701" w:bottom="850" w:left="1418" w:header="567" w:footer="567" w:gutter="0"/>
          <w:pgNumType w:fmt="numberInDash"/>
          <w:cols w:space="720" w:num="1"/>
          <w:docGrid w:type="lines" w:linePitch="312" w:charSpace="0"/>
        </w:sectPr>
      </w:pPr>
      <w:r>
        <w:rPr>
          <w:rFonts w:hint="eastAsia" w:ascii="宋体" w:hAnsi="宋体" w:eastAsia="仿宋_GB2312" w:cs="Times"/>
          <w:color w:val="auto"/>
          <w:kern w:val="0"/>
          <w:sz w:val="18"/>
          <w:szCs w:val="18"/>
          <w:shd w:val="clear" w:color="auto" w:fill="FFFFFF"/>
        </w:rPr>
        <w:t>说明：1.</w:t>
      </w:r>
      <w:r>
        <w:rPr>
          <w:rFonts w:hint="eastAsia" w:ascii="宋体" w:hAnsi="宋体" w:eastAsia="仿宋_GB2312" w:cs="Times"/>
          <w:color w:val="auto"/>
          <w:sz w:val="18"/>
          <w:szCs w:val="18"/>
        </w:rPr>
        <w:t>本标准以分段分值表示。测试结果介于两段范围之间的，按下段分值计分，如</w:t>
      </w:r>
      <w:r>
        <w:rPr>
          <w:rFonts w:hint="eastAsia" w:ascii="宋体" w:hAnsi="宋体" w:eastAsia="仿宋_GB2312" w:cs="Times"/>
          <w:color w:val="auto"/>
          <w:kern w:val="0"/>
          <w:sz w:val="18"/>
          <w:szCs w:val="18"/>
        </w:rPr>
        <w:t>男生立定跳远2.20米，</w:t>
      </w:r>
      <w:r>
        <w:rPr>
          <w:rFonts w:hint="eastAsia" w:ascii="宋体" w:hAnsi="宋体" w:eastAsia="仿宋_GB2312" w:cs="Times"/>
          <w:color w:val="auto"/>
          <w:sz w:val="18"/>
          <w:szCs w:val="18"/>
        </w:rPr>
        <w:t>计15.2分。2.必考项目每项目满分为20分，选考项目每项目满分为1</w:t>
      </w:r>
      <w:r>
        <w:rPr>
          <w:rFonts w:hint="default" w:ascii="宋体" w:hAnsi="宋体" w:eastAsia="仿宋_GB2312" w:cs="Times"/>
          <w:color w:val="auto"/>
          <w:sz w:val="18"/>
          <w:szCs w:val="18"/>
        </w:rPr>
        <w:t>5</w:t>
      </w:r>
      <w:r>
        <w:rPr>
          <w:rFonts w:hint="eastAsia" w:ascii="宋体" w:hAnsi="宋体" w:eastAsia="仿宋_GB2312" w:cs="Times"/>
          <w:color w:val="auto"/>
          <w:sz w:val="18"/>
          <w:szCs w:val="18"/>
        </w:rPr>
        <w:t>分。</w:t>
      </w:r>
    </w:p>
    <w:p w14:paraId="3E893692">
      <w:pPr>
        <w:adjustRightInd w:val="0"/>
        <w:snapToGrid w:val="0"/>
        <w:rPr>
          <w:rFonts w:hint="eastAsia" w:ascii="黑体" w:hAnsi="宋体" w:eastAsia="黑体" w:cs="黑体"/>
          <w:color w:val="auto"/>
          <w:kern w:val="0"/>
          <w:sz w:val="32"/>
          <w:szCs w:val="32"/>
        </w:rPr>
      </w:pPr>
      <w:r>
        <w:rPr>
          <w:rFonts w:hint="eastAsia" w:ascii="黑体" w:hAnsi="宋体" w:eastAsia="黑体" w:cs="黑体"/>
          <w:color w:val="auto"/>
          <w:kern w:val="0"/>
          <w:sz w:val="32"/>
          <w:szCs w:val="32"/>
        </w:rPr>
        <w:t xml:space="preserve">附件1-3      </w:t>
      </w:r>
    </w:p>
    <w:p w14:paraId="4EB8B3C7">
      <w:pPr>
        <w:adjustRightInd w:val="0"/>
        <w:snapToGrid w:val="0"/>
        <w:spacing w:line="600" w:lineRule="exact"/>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德阳市2026年初中毕业生体育学业水平考试</w:t>
      </w:r>
    </w:p>
    <w:p w14:paraId="59AE2D59">
      <w:pPr>
        <w:jc w:val="center"/>
        <w:rPr>
          <w:rFonts w:hint="eastAsia" w:ascii="方正小标宋简体" w:hAnsi="方正小标宋简体" w:eastAsia="方正小标宋简体" w:cs="方正小标宋简体"/>
          <w:bCs/>
          <w:color w:val="auto"/>
          <w:kern w:val="0"/>
          <w:sz w:val="36"/>
          <w:szCs w:val="36"/>
        </w:rPr>
      </w:pPr>
      <w:r>
        <w:rPr>
          <w:rFonts w:hint="eastAsia" w:ascii="方正小标宋简体" w:hAnsi="方正小标宋简体" w:eastAsia="方正小标宋简体" w:cs="方正小标宋简体"/>
          <w:color w:val="auto"/>
          <w:sz w:val="36"/>
          <w:szCs w:val="36"/>
        </w:rPr>
        <w:t>免考申请表</w:t>
      </w:r>
    </w:p>
    <w:tbl>
      <w:tblPr>
        <w:tblStyle w:val="5"/>
        <w:tblpPr w:leftFromText="180" w:rightFromText="180" w:vertAnchor="text" w:horzAnchor="margin" w:tblpXSpec="left" w:tblpY="2"/>
        <w:tblOverlap w:val="never"/>
        <w:tblW w:w="9075" w:type="dxa"/>
        <w:tblCaption w:val="Table4pww"/>
        <w:tblInd w:w="0" w:type="dxa"/>
        <w:tblLayout w:type="fixed"/>
        <w:tblCellMar>
          <w:top w:w="0" w:type="dxa"/>
          <w:left w:w="108" w:type="dxa"/>
          <w:bottom w:w="0" w:type="dxa"/>
          <w:right w:w="108" w:type="dxa"/>
        </w:tblCellMar>
      </w:tblPr>
      <w:tblGrid>
        <w:gridCol w:w="1695"/>
        <w:gridCol w:w="1240"/>
        <w:gridCol w:w="253"/>
        <w:gridCol w:w="487"/>
        <w:gridCol w:w="578"/>
        <w:gridCol w:w="142"/>
        <w:gridCol w:w="1260"/>
        <w:gridCol w:w="1800"/>
        <w:gridCol w:w="720"/>
        <w:gridCol w:w="900"/>
      </w:tblGrid>
      <w:tr w14:paraId="06DE9127">
        <w:tblPrEx>
          <w:tblCellMar>
            <w:top w:w="0" w:type="dxa"/>
            <w:left w:w="108" w:type="dxa"/>
            <w:bottom w:w="0" w:type="dxa"/>
            <w:right w:w="108" w:type="dxa"/>
          </w:tblCellMar>
        </w:tblPrEx>
        <w:trPr>
          <w:trHeight w:val="718" w:hRule="atLeast"/>
        </w:trPr>
        <w:tc>
          <w:tcPr>
            <w:tcW w:w="1695" w:type="dxa"/>
            <w:tcBorders>
              <w:top w:val="single" w:color="auto" w:sz="4" w:space="0"/>
              <w:left w:val="single" w:color="auto" w:sz="4" w:space="0"/>
              <w:bottom w:val="single" w:color="auto" w:sz="4" w:space="0"/>
              <w:right w:val="single" w:color="auto" w:sz="4" w:space="0"/>
            </w:tcBorders>
            <w:noWrap/>
            <w:vAlign w:val="center"/>
          </w:tcPr>
          <w:p w14:paraId="62C6AC1D">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姓名</w:t>
            </w:r>
          </w:p>
        </w:tc>
        <w:tc>
          <w:tcPr>
            <w:tcW w:w="1240" w:type="dxa"/>
            <w:tcBorders>
              <w:top w:val="single" w:color="auto" w:sz="4" w:space="0"/>
              <w:left w:val="nil"/>
              <w:bottom w:val="single" w:color="auto" w:sz="4" w:space="0"/>
              <w:right w:val="single" w:color="auto" w:sz="4" w:space="0"/>
            </w:tcBorders>
            <w:noWrap/>
            <w:vAlign w:val="center"/>
          </w:tcPr>
          <w:p w14:paraId="37B28ED9">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　</w:t>
            </w:r>
          </w:p>
        </w:tc>
        <w:tc>
          <w:tcPr>
            <w:tcW w:w="740" w:type="dxa"/>
            <w:gridSpan w:val="2"/>
            <w:tcBorders>
              <w:top w:val="single" w:color="auto" w:sz="4" w:space="0"/>
              <w:left w:val="nil"/>
              <w:bottom w:val="single" w:color="auto" w:sz="4" w:space="0"/>
              <w:right w:val="single" w:color="auto" w:sz="4" w:space="0"/>
            </w:tcBorders>
            <w:noWrap/>
            <w:vAlign w:val="center"/>
          </w:tcPr>
          <w:p w14:paraId="2351ACB3">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性别</w:t>
            </w:r>
          </w:p>
        </w:tc>
        <w:tc>
          <w:tcPr>
            <w:tcW w:w="720" w:type="dxa"/>
            <w:gridSpan w:val="2"/>
            <w:tcBorders>
              <w:top w:val="single" w:color="auto" w:sz="4" w:space="0"/>
              <w:left w:val="nil"/>
              <w:bottom w:val="single" w:color="auto" w:sz="4" w:space="0"/>
              <w:right w:val="single" w:color="auto" w:sz="4" w:space="0"/>
            </w:tcBorders>
            <w:noWrap/>
            <w:vAlign w:val="center"/>
          </w:tcPr>
          <w:p w14:paraId="5BB5AC73">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　</w:t>
            </w:r>
          </w:p>
        </w:tc>
        <w:tc>
          <w:tcPr>
            <w:tcW w:w="1260" w:type="dxa"/>
            <w:tcBorders>
              <w:top w:val="single" w:color="auto" w:sz="4" w:space="0"/>
              <w:left w:val="nil"/>
              <w:bottom w:val="single" w:color="auto" w:sz="4" w:space="0"/>
              <w:right w:val="single" w:color="auto" w:sz="4" w:space="0"/>
            </w:tcBorders>
            <w:noWrap/>
            <w:vAlign w:val="center"/>
          </w:tcPr>
          <w:p w14:paraId="71736720">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就读学校</w:t>
            </w:r>
          </w:p>
        </w:tc>
        <w:tc>
          <w:tcPr>
            <w:tcW w:w="1800" w:type="dxa"/>
            <w:tcBorders>
              <w:top w:val="single" w:color="auto" w:sz="4" w:space="0"/>
              <w:left w:val="nil"/>
              <w:bottom w:val="single" w:color="auto" w:sz="4" w:space="0"/>
              <w:right w:val="single" w:color="auto" w:sz="4" w:space="0"/>
            </w:tcBorders>
            <w:noWrap/>
            <w:vAlign w:val="center"/>
          </w:tcPr>
          <w:p w14:paraId="13384A8D">
            <w:pPr>
              <w:jc w:val="left"/>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　</w:t>
            </w:r>
          </w:p>
        </w:tc>
        <w:tc>
          <w:tcPr>
            <w:tcW w:w="720" w:type="dxa"/>
            <w:tcBorders>
              <w:top w:val="single" w:color="auto" w:sz="4" w:space="0"/>
              <w:left w:val="nil"/>
              <w:bottom w:val="single" w:color="auto" w:sz="4" w:space="0"/>
              <w:right w:val="single" w:color="auto" w:sz="4" w:space="0"/>
            </w:tcBorders>
            <w:noWrap/>
            <w:vAlign w:val="center"/>
          </w:tcPr>
          <w:p w14:paraId="34D72309">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班级</w:t>
            </w:r>
          </w:p>
        </w:tc>
        <w:tc>
          <w:tcPr>
            <w:tcW w:w="900" w:type="dxa"/>
            <w:tcBorders>
              <w:top w:val="single" w:color="auto" w:sz="4" w:space="0"/>
              <w:left w:val="nil"/>
              <w:bottom w:val="single" w:color="auto" w:sz="4" w:space="0"/>
              <w:right w:val="single" w:color="auto" w:sz="4" w:space="0"/>
            </w:tcBorders>
            <w:noWrap/>
            <w:vAlign w:val="center"/>
          </w:tcPr>
          <w:p w14:paraId="045888DD">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　</w:t>
            </w:r>
          </w:p>
        </w:tc>
      </w:tr>
      <w:tr w14:paraId="4026C90E">
        <w:tblPrEx>
          <w:tblCellMar>
            <w:top w:w="0" w:type="dxa"/>
            <w:left w:w="108" w:type="dxa"/>
            <w:bottom w:w="0" w:type="dxa"/>
            <w:right w:w="108" w:type="dxa"/>
          </w:tblCellMar>
        </w:tblPrEx>
        <w:trPr>
          <w:trHeight w:val="705" w:hRule="atLeast"/>
        </w:trPr>
        <w:tc>
          <w:tcPr>
            <w:tcW w:w="1695" w:type="dxa"/>
            <w:tcBorders>
              <w:top w:val="nil"/>
              <w:left w:val="single" w:color="auto" w:sz="4" w:space="0"/>
              <w:bottom w:val="single" w:color="auto" w:sz="4" w:space="0"/>
              <w:right w:val="single" w:color="auto" w:sz="4" w:space="0"/>
            </w:tcBorders>
            <w:noWrap/>
            <w:vAlign w:val="center"/>
          </w:tcPr>
          <w:p w14:paraId="5EF602DD">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中考报名号</w:t>
            </w:r>
          </w:p>
        </w:tc>
        <w:tc>
          <w:tcPr>
            <w:tcW w:w="2700" w:type="dxa"/>
            <w:gridSpan w:val="5"/>
            <w:tcBorders>
              <w:top w:val="single" w:color="auto" w:sz="4" w:space="0"/>
              <w:left w:val="nil"/>
              <w:bottom w:val="single" w:color="auto" w:sz="4" w:space="0"/>
              <w:right w:val="single" w:color="000000" w:sz="4" w:space="0"/>
            </w:tcBorders>
            <w:noWrap/>
            <w:vAlign w:val="center"/>
          </w:tcPr>
          <w:p w14:paraId="5BA3DCEE">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　</w:t>
            </w:r>
          </w:p>
        </w:tc>
        <w:tc>
          <w:tcPr>
            <w:tcW w:w="1260" w:type="dxa"/>
            <w:tcBorders>
              <w:top w:val="nil"/>
              <w:left w:val="nil"/>
              <w:bottom w:val="single" w:color="auto" w:sz="4" w:space="0"/>
              <w:right w:val="single" w:color="auto" w:sz="4" w:space="0"/>
            </w:tcBorders>
            <w:noWrap/>
            <w:vAlign w:val="center"/>
          </w:tcPr>
          <w:p w14:paraId="7E252F77">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出生日期</w:t>
            </w:r>
          </w:p>
        </w:tc>
        <w:tc>
          <w:tcPr>
            <w:tcW w:w="1800" w:type="dxa"/>
            <w:tcBorders>
              <w:top w:val="single" w:color="auto" w:sz="4" w:space="0"/>
              <w:left w:val="nil"/>
              <w:bottom w:val="single" w:color="auto" w:sz="4" w:space="0"/>
              <w:right w:val="single" w:color="000000" w:sz="4" w:space="0"/>
            </w:tcBorders>
            <w:noWrap/>
            <w:vAlign w:val="center"/>
          </w:tcPr>
          <w:p w14:paraId="77D79F1D">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　</w:t>
            </w:r>
          </w:p>
        </w:tc>
        <w:tc>
          <w:tcPr>
            <w:tcW w:w="720" w:type="dxa"/>
            <w:tcBorders>
              <w:top w:val="nil"/>
              <w:left w:val="nil"/>
              <w:bottom w:val="single" w:color="auto" w:sz="4" w:space="0"/>
              <w:right w:val="single" w:color="auto" w:sz="4" w:space="0"/>
            </w:tcBorders>
            <w:noWrap/>
            <w:vAlign w:val="center"/>
          </w:tcPr>
          <w:p w14:paraId="3F185071">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民族</w:t>
            </w:r>
          </w:p>
        </w:tc>
        <w:tc>
          <w:tcPr>
            <w:tcW w:w="900" w:type="dxa"/>
            <w:tcBorders>
              <w:top w:val="nil"/>
              <w:left w:val="nil"/>
              <w:bottom w:val="single" w:color="auto" w:sz="4" w:space="0"/>
              <w:right w:val="single" w:color="auto" w:sz="4" w:space="0"/>
            </w:tcBorders>
            <w:noWrap/>
            <w:vAlign w:val="center"/>
          </w:tcPr>
          <w:p w14:paraId="205BA8F6">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　</w:t>
            </w:r>
          </w:p>
        </w:tc>
      </w:tr>
      <w:tr w14:paraId="76B50064">
        <w:tblPrEx>
          <w:tblCellMar>
            <w:top w:w="0" w:type="dxa"/>
            <w:left w:w="108" w:type="dxa"/>
            <w:bottom w:w="0" w:type="dxa"/>
            <w:right w:w="108" w:type="dxa"/>
          </w:tblCellMar>
        </w:tblPrEx>
        <w:trPr>
          <w:trHeight w:val="721" w:hRule="atLeast"/>
        </w:trPr>
        <w:tc>
          <w:tcPr>
            <w:tcW w:w="1695" w:type="dxa"/>
            <w:tcBorders>
              <w:top w:val="nil"/>
              <w:left w:val="single" w:color="auto" w:sz="4" w:space="0"/>
              <w:bottom w:val="single" w:color="auto" w:sz="4" w:space="0"/>
              <w:right w:val="single" w:color="auto" w:sz="4" w:space="0"/>
            </w:tcBorders>
            <w:noWrap/>
            <w:vAlign w:val="center"/>
          </w:tcPr>
          <w:p w14:paraId="3944855E">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免考原因及病史概况</w:t>
            </w:r>
          </w:p>
        </w:tc>
        <w:tc>
          <w:tcPr>
            <w:tcW w:w="7380" w:type="dxa"/>
            <w:gridSpan w:val="9"/>
            <w:tcBorders>
              <w:top w:val="single" w:color="auto" w:sz="4" w:space="0"/>
              <w:left w:val="nil"/>
              <w:bottom w:val="single" w:color="auto" w:sz="4" w:space="0"/>
              <w:right w:val="single" w:color="auto" w:sz="4" w:space="0"/>
            </w:tcBorders>
            <w:noWrap/>
            <w:vAlign w:val="center"/>
          </w:tcPr>
          <w:p w14:paraId="7E6A3539">
            <w:pPr>
              <w:jc w:val="left"/>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　</w:t>
            </w:r>
          </w:p>
        </w:tc>
      </w:tr>
      <w:tr w14:paraId="704EDC81">
        <w:tblPrEx>
          <w:tblCellMar>
            <w:top w:w="0" w:type="dxa"/>
            <w:left w:w="108" w:type="dxa"/>
            <w:bottom w:w="0" w:type="dxa"/>
            <w:right w:w="108" w:type="dxa"/>
          </w:tblCellMar>
        </w:tblPrEx>
        <w:trPr>
          <w:trHeight w:val="1125" w:hRule="atLeast"/>
        </w:trPr>
        <w:tc>
          <w:tcPr>
            <w:tcW w:w="1695" w:type="dxa"/>
            <w:tcBorders>
              <w:top w:val="nil"/>
              <w:left w:val="single" w:color="auto" w:sz="4" w:space="0"/>
              <w:bottom w:val="single" w:color="auto" w:sz="4" w:space="0"/>
              <w:right w:val="single" w:color="auto" w:sz="4" w:space="0"/>
            </w:tcBorders>
            <w:noWrap/>
            <w:vAlign w:val="center"/>
          </w:tcPr>
          <w:p w14:paraId="1856594B">
            <w:pPr>
              <w:jc w:val="left"/>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证明出具单位</w:t>
            </w:r>
          </w:p>
        </w:tc>
        <w:tc>
          <w:tcPr>
            <w:tcW w:w="3960" w:type="dxa"/>
            <w:gridSpan w:val="6"/>
            <w:tcBorders>
              <w:top w:val="single" w:color="auto" w:sz="4" w:space="0"/>
              <w:left w:val="nil"/>
              <w:bottom w:val="single" w:color="auto" w:sz="4" w:space="0"/>
              <w:right w:val="single" w:color="auto" w:sz="4" w:space="0"/>
            </w:tcBorders>
            <w:noWrap/>
            <w:vAlign w:val="center"/>
          </w:tcPr>
          <w:p w14:paraId="6542D47B">
            <w:pPr>
              <w:jc w:val="left"/>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　</w:t>
            </w:r>
          </w:p>
        </w:tc>
        <w:tc>
          <w:tcPr>
            <w:tcW w:w="1800" w:type="dxa"/>
            <w:tcBorders>
              <w:top w:val="nil"/>
              <w:left w:val="nil"/>
              <w:bottom w:val="single" w:color="auto" w:sz="4" w:space="0"/>
              <w:right w:val="nil"/>
            </w:tcBorders>
            <w:noWrap/>
            <w:vAlign w:val="center"/>
          </w:tcPr>
          <w:p w14:paraId="3A5429AC">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出具时间</w:t>
            </w:r>
          </w:p>
        </w:tc>
        <w:tc>
          <w:tcPr>
            <w:tcW w:w="1620" w:type="dxa"/>
            <w:gridSpan w:val="2"/>
            <w:tcBorders>
              <w:top w:val="single" w:color="auto" w:sz="4" w:space="0"/>
              <w:left w:val="single" w:color="auto" w:sz="4" w:space="0"/>
              <w:bottom w:val="single" w:color="auto" w:sz="4" w:space="0"/>
              <w:right w:val="single" w:color="auto" w:sz="4" w:space="0"/>
            </w:tcBorders>
            <w:noWrap/>
            <w:vAlign w:val="center"/>
          </w:tcPr>
          <w:p w14:paraId="26B0D907">
            <w:pPr>
              <w:jc w:val="left"/>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　</w:t>
            </w:r>
          </w:p>
        </w:tc>
      </w:tr>
      <w:tr w14:paraId="1B84A521">
        <w:tblPrEx>
          <w:tblCellMar>
            <w:top w:w="0" w:type="dxa"/>
            <w:left w:w="108" w:type="dxa"/>
            <w:bottom w:w="0" w:type="dxa"/>
            <w:right w:w="108" w:type="dxa"/>
          </w:tblCellMar>
        </w:tblPrEx>
        <w:trPr>
          <w:trHeight w:val="1035" w:hRule="atLeast"/>
        </w:trPr>
        <w:tc>
          <w:tcPr>
            <w:tcW w:w="1695" w:type="dxa"/>
            <w:tcBorders>
              <w:top w:val="nil"/>
              <w:left w:val="single" w:color="auto" w:sz="4" w:space="0"/>
              <w:bottom w:val="single" w:color="auto" w:sz="4" w:space="0"/>
              <w:right w:val="single" w:color="auto" w:sz="4" w:space="0"/>
            </w:tcBorders>
            <w:noWrap/>
            <w:vAlign w:val="center"/>
          </w:tcPr>
          <w:p w14:paraId="54CEB62D">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家长签字</w:t>
            </w:r>
          </w:p>
        </w:tc>
        <w:tc>
          <w:tcPr>
            <w:tcW w:w="1493" w:type="dxa"/>
            <w:gridSpan w:val="2"/>
            <w:tcBorders>
              <w:top w:val="single" w:color="auto" w:sz="4" w:space="0"/>
              <w:left w:val="nil"/>
              <w:bottom w:val="single" w:color="auto" w:sz="4" w:space="0"/>
              <w:right w:val="single" w:color="auto" w:sz="4" w:space="0"/>
            </w:tcBorders>
            <w:noWrap/>
            <w:vAlign w:val="center"/>
          </w:tcPr>
          <w:p w14:paraId="449424C5">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　</w:t>
            </w:r>
          </w:p>
        </w:tc>
        <w:tc>
          <w:tcPr>
            <w:tcW w:w="1065" w:type="dxa"/>
            <w:gridSpan w:val="2"/>
            <w:tcBorders>
              <w:top w:val="single" w:color="auto" w:sz="4" w:space="0"/>
              <w:left w:val="single" w:color="auto" w:sz="4" w:space="0"/>
              <w:bottom w:val="single" w:color="auto" w:sz="4" w:space="0"/>
              <w:right w:val="single" w:color="auto" w:sz="4" w:space="0"/>
            </w:tcBorders>
            <w:noWrap/>
            <w:vAlign w:val="center"/>
          </w:tcPr>
          <w:p w14:paraId="490AE619">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班主任签字</w:t>
            </w:r>
          </w:p>
        </w:tc>
        <w:tc>
          <w:tcPr>
            <w:tcW w:w="1402" w:type="dxa"/>
            <w:gridSpan w:val="2"/>
            <w:tcBorders>
              <w:top w:val="single" w:color="auto" w:sz="4" w:space="0"/>
              <w:left w:val="single" w:color="auto" w:sz="4" w:space="0"/>
              <w:bottom w:val="single" w:color="auto" w:sz="4" w:space="0"/>
              <w:right w:val="single" w:color="000000" w:sz="4" w:space="0"/>
            </w:tcBorders>
            <w:noWrap/>
            <w:vAlign w:val="center"/>
          </w:tcPr>
          <w:p w14:paraId="736A86F2">
            <w:pPr>
              <w:jc w:val="center"/>
              <w:rPr>
                <w:rFonts w:hint="eastAsia" w:ascii="仿宋" w:hAnsi="仿宋" w:eastAsia="仿宋" w:cs="宋体"/>
                <w:color w:val="auto"/>
                <w:kern w:val="0"/>
                <w:sz w:val="24"/>
                <w:szCs w:val="32"/>
              </w:rPr>
            </w:pPr>
          </w:p>
        </w:tc>
        <w:tc>
          <w:tcPr>
            <w:tcW w:w="1800" w:type="dxa"/>
            <w:tcBorders>
              <w:top w:val="single" w:color="auto" w:sz="4" w:space="0"/>
              <w:left w:val="nil"/>
              <w:bottom w:val="single" w:color="auto" w:sz="4" w:space="0"/>
              <w:right w:val="nil"/>
            </w:tcBorders>
            <w:noWrap/>
            <w:vAlign w:val="center"/>
          </w:tcPr>
          <w:p w14:paraId="45B64034">
            <w:pPr>
              <w:jc w:val="left"/>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体育教师签字</w:t>
            </w:r>
          </w:p>
        </w:tc>
        <w:tc>
          <w:tcPr>
            <w:tcW w:w="1620" w:type="dxa"/>
            <w:gridSpan w:val="2"/>
            <w:tcBorders>
              <w:top w:val="single" w:color="auto" w:sz="4" w:space="0"/>
              <w:left w:val="single" w:color="auto" w:sz="4" w:space="0"/>
              <w:bottom w:val="single" w:color="auto" w:sz="4" w:space="0"/>
              <w:right w:val="single" w:color="auto" w:sz="4" w:space="0"/>
            </w:tcBorders>
            <w:noWrap/>
            <w:vAlign w:val="center"/>
          </w:tcPr>
          <w:p w14:paraId="75C53E47">
            <w:pPr>
              <w:rPr>
                <w:rFonts w:hint="eastAsia" w:ascii="仿宋" w:hAnsi="仿宋" w:eastAsia="仿宋" w:cs="宋体"/>
                <w:color w:val="auto"/>
                <w:kern w:val="0"/>
                <w:sz w:val="24"/>
                <w:szCs w:val="32"/>
              </w:rPr>
            </w:pPr>
          </w:p>
        </w:tc>
      </w:tr>
      <w:tr w14:paraId="24B3F70A">
        <w:tblPrEx>
          <w:tblCellMar>
            <w:top w:w="0" w:type="dxa"/>
            <w:left w:w="108" w:type="dxa"/>
            <w:bottom w:w="0" w:type="dxa"/>
            <w:right w:w="108" w:type="dxa"/>
          </w:tblCellMar>
        </w:tblPrEx>
        <w:trPr>
          <w:trHeight w:val="2152" w:hRule="atLeast"/>
        </w:trPr>
        <w:tc>
          <w:tcPr>
            <w:tcW w:w="1695" w:type="dxa"/>
            <w:tcBorders>
              <w:top w:val="nil"/>
              <w:left w:val="single" w:color="auto" w:sz="4" w:space="0"/>
              <w:bottom w:val="single" w:color="auto" w:sz="4" w:space="0"/>
              <w:right w:val="single" w:color="auto" w:sz="4" w:space="0"/>
            </w:tcBorders>
            <w:noWrap/>
            <w:vAlign w:val="center"/>
          </w:tcPr>
          <w:p w14:paraId="4751C4C6">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学校意见</w:t>
            </w:r>
          </w:p>
        </w:tc>
        <w:tc>
          <w:tcPr>
            <w:tcW w:w="7380" w:type="dxa"/>
            <w:gridSpan w:val="9"/>
            <w:tcBorders>
              <w:top w:val="single" w:color="auto" w:sz="4" w:space="0"/>
              <w:left w:val="nil"/>
              <w:bottom w:val="single" w:color="auto" w:sz="4" w:space="0"/>
              <w:right w:val="single" w:color="auto" w:sz="4" w:space="0"/>
            </w:tcBorders>
            <w:noWrap/>
            <w:vAlign w:val="center"/>
          </w:tcPr>
          <w:p w14:paraId="7D766709">
            <w:pPr>
              <w:jc w:val="center"/>
              <w:rPr>
                <w:rFonts w:hint="eastAsia" w:ascii="仿宋" w:hAnsi="仿宋" w:eastAsia="仿宋" w:cs="宋体"/>
                <w:color w:val="auto"/>
                <w:kern w:val="0"/>
                <w:sz w:val="24"/>
                <w:szCs w:val="32"/>
              </w:rPr>
            </w:pPr>
          </w:p>
          <w:p w14:paraId="45E866FA">
            <w:pPr>
              <w:jc w:val="center"/>
              <w:rPr>
                <w:rFonts w:hint="eastAsia" w:ascii="仿宋" w:hAnsi="仿宋" w:eastAsia="仿宋" w:cs="宋体"/>
                <w:color w:val="auto"/>
                <w:kern w:val="0"/>
                <w:sz w:val="24"/>
                <w:szCs w:val="32"/>
              </w:rPr>
            </w:pPr>
          </w:p>
          <w:p w14:paraId="760A1FCE">
            <w:pPr>
              <w:jc w:val="center"/>
              <w:rPr>
                <w:rFonts w:hint="eastAsia" w:ascii="仿宋" w:hAnsi="仿宋" w:eastAsia="仿宋" w:cs="宋体"/>
                <w:color w:val="auto"/>
                <w:kern w:val="0"/>
                <w:sz w:val="24"/>
                <w:szCs w:val="32"/>
              </w:rPr>
            </w:pPr>
          </w:p>
          <w:p w14:paraId="19771726">
            <w:pPr>
              <w:ind w:firstLine="480"/>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 xml:space="preserve">                        （盖章）</w:t>
            </w:r>
          </w:p>
          <w:p w14:paraId="2F6E613D">
            <w:pPr>
              <w:ind w:firstLine="480"/>
              <w:jc w:val="center"/>
              <w:rPr>
                <w:rFonts w:hint="eastAsia" w:ascii="仿宋" w:hAnsi="仿宋" w:eastAsia="仿宋" w:cs="宋体"/>
                <w:color w:val="auto"/>
                <w:kern w:val="0"/>
                <w:sz w:val="24"/>
                <w:szCs w:val="32"/>
              </w:rPr>
            </w:pPr>
          </w:p>
          <w:p w14:paraId="5194102E">
            <w:pPr>
              <w:ind w:firstLine="480"/>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年  月   日</w:t>
            </w:r>
          </w:p>
        </w:tc>
      </w:tr>
      <w:tr w14:paraId="027364BE">
        <w:tblPrEx>
          <w:tblCellMar>
            <w:top w:w="0" w:type="dxa"/>
            <w:left w:w="108" w:type="dxa"/>
            <w:bottom w:w="0" w:type="dxa"/>
            <w:right w:w="108" w:type="dxa"/>
          </w:tblCellMar>
        </w:tblPrEx>
        <w:trPr>
          <w:trHeight w:val="2472" w:hRule="atLeast"/>
        </w:trPr>
        <w:tc>
          <w:tcPr>
            <w:tcW w:w="1695" w:type="dxa"/>
            <w:tcBorders>
              <w:top w:val="nil"/>
              <w:left w:val="single" w:color="auto" w:sz="4" w:space="0"/>
              <w:bottom w:val="single" w:color="auto" w:sz="4" w:space="0"/>
              <w:right w:val="single" w:color="auto" w:sz="4" w:space="0"/>
            </w:tcBorders>
            <w:noWrap/>
            <w:vAlign w:val="center"/>
          </w:tcPr>
          <w:p w14:paraId="088E65B8">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区（市、县）教体局意见</w:t>
            </w:r>
          </w:p>
        </w:tc>
        <w:tc>
          <w:tcPr>
            <w:tcW w:w="7380" w:type="dxa"/>
            <w:gridSpan w:val="9"/>
            <w:tcBorders>
              <w:top w:val="single" w:color="auto" w:sz="4" w:space="0"/>
              <w:left w:val="nil"/>
              <w:bottom w:val="single" w:color="auto" w:sz="4" w:space="0"/>
              <w:right w:val="single" w:color="auto" w:sz="4" w:space="0"/>
            </w:tcBorders>
            <w:noWrap/>
            <w:vAlign w:val="center"/>
          </w:tcPr>
          <w:p w14:paraId="383BA7AC">
            <w:pPr>
              <w:jc w:val="center"/>
              <w:rPr>
                <w:rFonts w:hint="eastAsia" w:ascii="仿宋" w:hAnsi="仿宋" w:eastAsia="仿宋" w:cs="宋体"/>
                <w:color w:val="auto"/>
                <w:kern w:val="0"/>
                <w:sz w:val="24"/>
                <w:szCs w:val="32"/>
              </w:rPr>
            </w:pPr>
          </w:p>
          <w:p w14:paraId="22B14D8A">
            <w:pPr>
              <w:jc w:val="center"/>
              <w:rPr>
                <w:rFonts w:hint="eastAsia" w:ascii="仿宋" w:hAnsi="仿宋" w:eastAsia="仿宋" w:cs="宋体"/>
                <w:color w:val="auto"/>
                <w:kern w:val="0"/>
                <w:sz w:val="24"/>
                <w:szCs w:val="32"/>
              </w:rPr>
            </w:pPr>
          </w:p>
          <w:p w14:paraId="75EE1322">
            <w:pPr>
              <w:jc w:val="center"/>
              <w:rPr>
                <w:rFonts w:hint="eastAsia" w:ascii="仿宋" w:hAnsi="仿宋" w:eastAsia="仿宋" w:cs="宋体"/>
                <w:color w:val="auto"/>
                <w:kern w:val="0"/>
                <w:sz w:val="24"/>
                <w:szCs w:val="32"/>
              </w:rPr>
            </w:pPr>
          </w:p>
          <w:p w14:paraId="06CA1639">
            <w:pPr>
              <w:ind w:firstLine="480"/>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 xml:space="preserve">                     （盖章）</w:t>
            </w:r>
          </w:p>
          <w:p w14:paraId="04C4CA53">
            <w:pPr>
              <w:ind w:firstLine="480"/>
              <w:jc w:val="center"/>
              <w:rPr>
                <w:rFonts w:hint="eastAsia" w:ascii="仿宋" w:hAnsi="仿宋" w:eastAsia="仿宋" w:cs="宋体"/>
                <w:color w:val="auto"/>
                <w:kern w:val="0"/>
                <w:sz w:val="24"/>
                <w:szCs w:val="32"/>
              </w:rPr>
            </w:pPr>
          </w:p>
          <w:p w14:paraId="0296FFB5">
            <w:pPr>
              <w:ind w:firstLine="480"/>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年   月   日</w:t>
            </w:r>
          </w:p>
        </w:tc>
      </w:tr>
    </w:tbl>
    <w:p w14:paraId="428F30E4">
      <w:pPr>
        <w:rPr>
          <w:rFonts w:hint="eastAsia" w:ascii="仿宋" w:hAnsi="仿宋" w:eastAsia="仿宋" w:cs="仿宋"/>
          <w:color w:val="auto"/>
          <w:kern w:val="0"/>
          <w:sz w:val="32"/>
          <w:szCs w:val="28"/>
        </w:rPr>
      </w:pPr>
      <w:r>
        <w:rPr>
          <w:rFonts w:hint="eastAsia" w:ascii="仿宋" w:hAnsi="仿宋" w:eastAsia="仿宋" w:cs="仿宋"/>
          <w:color w:val="auto"/>
          <w:sz w:val="32"/>
          <w:szCs w:val="32"/>
        </w:rPr>
        <w:t>说明：因病或残疾</w:t>
      </w:r>
      <w:r>
        <w:rPr>
          <w:rFonts w:hint="eastAsia" w:ascii="仿宋" w:hAnsi="仿宋" w:eastAsia="仿宋" w:cs="仿宋"/>
          <w:color w:val="auto"/>
          <w:kern w:val="0"/>
          <w:sz w:val="32"/>
          <w:szCs w:val="28"/>
        </w:rPr>
        <w:t>原因不能参加体育考试的学生，必须填写本申请表，并出具区（市、县）级及以上医院有关证明材料，经学生家长签字和体育教师核实后，由学校进行公示。公示无误后，由学校上报区（市、县）教育行政部门审查并公示。区（市、县）审查合格、公示无异议后汇总，并报德阳市教育局备案。</w:t>
      </w:r>
    </w:p>
    <w:p w14:paraId="53C17C53">
      <w:pPr>
        <w:rPr>
          <w:rFonts w:hint="eastAsia" w:ascii="仿宋" w:hAnsi="仿宋" w:eastAsia="仿宋"/>
          <w:color w:val="auto"/>
          <w:szCs w:val="28"/>
        </w:rPr>
        <w:sectPr>
          <w:headerReference r:id="rId6" w:type="default"/>
          <w:footerReference r:id="rId7" w:type="default"/>
          <w:pgSz w:w="11906" w:h="16838"/>
          <w:pgMar w:top="1701" w:right="1417" w:bottom="1417" w:left="1701" w:header="567" w:footer="567" w:gutter="0"/>
          <w:pgNumType w:fmt="numberInDash"/>
          <w:cols w:space="720" w:num="1"/>
          <w:docGrid w:type="lines" w:linePitch="312" w:charSpace="0"/>
        </w:sectPr>
      </w:pPr>
    </w:p>
    <w:p w14:paraId="15971FDF">
      <w:pPr>
        <w:adjustRightInd w:val="0"/>
        <w:snapToGrid w:val="0"/>
        <w:rPr>
          <w:rFonts w:hint="eastAsia" w:ascii="黑体" w:hAnsi="宋体" w:eastAsia="黑体" w:cs="黑体"/>
          <w:color w:val="auto"/>
          <w:kern w:val="0"/>
          <w:sz w:val="32"/>
          <w:szCs w:val="32"/>
        </w:rPr>
      </w:pPr>
      <w:r>
        <w:rPr>
          <w:rFonts w:hint="eastAsia" w:ascii="黑体" w:hAnsi="宋体" w:eastAsia="黑体" w:cs="黑体"/>
          <w:color w:val="auto"/>
          <w:kern w:val="0"/>
          <w:sz w:val="32"/>
          <w:szCs w:val="32"/>
        </w:rPr>
        <w:t xml:space="preserve">附件1-4    </w:t>
      </w:r>
    </w:p>
    <w:p w14:paraId="4D5A29BB">
      <w:pPr>
        <w:adjustRightInd w:val="0"/>
        <w:snapToGrid w:val="0"/>
        <w:spacing w:line="600" w:lineRule="exact"/>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rPr>
        <w:t>德阳市2026年初中毕业生体育学业水平考试</w:t>
      </w:r>
    </w:p>
    <w:p w14:paraId="15823784">
      <w:pPr>
        <w:jc w:val="center"/>
        <w:rPr>
          <w:rFonts w:hint="eastAsia" w:ascii="仿宋" w:hAnsi="仿宋" w:eastAsia="仿宋" w:cs="仿宋"/>
          <w:color w:val="auto"/>
          <w:sz w:val="36"/>
          <w:szCs w:val="36"/>
        </w:rPr>
      </w:pPr>
      <w:r>
        <w:rPr>
          <w:rFonts w:hint="eastAsia" w:ascii="方正小标宋简体" w:hAnsi="方正小标宋简体" w:eastAsia="方正小标宋简体" w:cs="方正小标宋简体"/>
          <w:color w:val="auto"/>
          <w:sz w:val="36"/>
          <w:szCs w:val="36"/>
        </w:rPr>
        <w:t>缓考申请表</w:t>
      </w:r>
    </w:p>
    <w:p w14:paraId="22249223">
      <w:pPr>
        <w:jc w:val="center"/>
        <w:rPr>
          <w:rFonts w:hint="eastAsia" w:ascii="仿宋" w:hAnsi="仿宋" w:eastAsia="仿宋" w:cs="仿宋"/>
          <w:color w:val="auto"/>
          <w:sz w:val="36"/>
          <w:szCs w:val="36"/>
        </w:rPr>
      </w:pPr>
    </w:p>
    <w:tbl>
      <w:tblPr>
        <w:tblStyle w:val="5"/>
        <w:tblpPr w:leftFromText="180" w:rightFromText="180" w:vertAnchor="text" w:horzAnchor="margin" w:tblpXSpec="left" w:tblpY="2"/>
        <w:tblOverlap w:val="never"/>
        <w:tblW w:w="9075" w:type="dxa"/>
        <w:tblCaption w:val="Table3prf"/>
        <w:tblInd w:w="0" w:type="dxa"/>
        <w:tblLayout w:type="fixed"/>
        <w:tblCellMar>
          <w:top w:w="0" w:type="dxa"/>
          <w:left w:w="108" w:type="dxa"/>
          <w:bottom w:w="0" w:type="dxa"/>
          <w:right w:w="108" w:type="dxa"/>
        </w:tblCellMar>
      </w:tblPr>
      <w:tblGrid>
        <w:gridCol w:w="1909"/>
        <w:gridCol w:w="1026"/>
        <w:gridCol w:w="740"/>
        <w:gridCol w:w="720"/>
        <w:gridCol w:w="1260"/>
        <w:gridCol w:w="1800"/>
        <w:gridCol w:w="720"/>
        <w:gridCol w:w="900"/>
      </w:tblGrid>
      <w:tr w14:paraId="307C6253">
        <w:tblPrEx>
          <w:tblCellMar>
            <w:top w:w="0" w:type="dxa"/>
            <w:left w:w="108" w:type="dxa"/>
            <w:bottom w:w="0" w:type="dxa"/>
            <w:right w:w="108" w:type="dxa"/>
          </w:tblCellMar>
        </w:tblPrEx>
        <w:trPr>
          <w:trHeight w:val="718" w:hRule="atLeast"/>
        </w:trPr>
        <w:tc>
          <w:tcPr>
            <w:tcW w:w="1909" w:type="dxa"/>
            <w:tcBorders>
              <w:top w:val="single" w:color="auto" w:sz="4" w:space="0"/>
              <w:left w:val="single" w:color="auto" w:sz="4" w:space="0"/>
              <w:bottom w:val="single" w:color="auto" w:sz="4" w:space="0"/>
              <w:right w:val="single" w:color="auto" w:sz="4" w:space="0"/>
            </w:tcBorders>
            <w:noWrap/>
            <w:vAlign w:val="center"/>
          </w:tcPr>
          <w:p w14:paraId="1E417038">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姓名</w:t>
            </w:r>
          </w:p>
        </w:tc>
        <w:tc>
          <w:tcPr>
            <w:tcW w:w="1026" w:type="dxa"/>
            <w:tcBorders>
              <w:top w:val="single" w:color="auto" w:sz="4" w:space="0"/>
              <w:left w:val="nil"/>
              <w:bottom w:val="single" w:color="auto" w:sz="4" w:space="0"/>
              <w:right w:val="single" w:color="auto" w:sz="4" w:space="0"/>
            </w:tcBorders>
            <w:noWrap/>
            <w:vAlign w:val="center"/>
          </w:tcPr>
          <w:p w14:paraId="3B04077C">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　</w:t>
            </w:r>
          </w:p>
        </w:tc>
        <w:tc>
          <w:tcPr>
            <w:tcW w:w="740" w:type="dxa"/>
            <w:tcBorders>
              <w:top w:val="single" w:color="auto" w:sz="4" w:space="0"/>
              <w:left w:val="nil"/>
              <w:bottom w:val="single" w:color="auto" w:sz="4" w:space="0"/>
              <w:right w:val="single" w:color="auto" w:sz="4" w:space="0"/>
            </w:tcBorders>
            <w:noWrap/>
            <w:vAlign w:val="center"/>
          </w:tcPr>
          <w:p w14:paraId="143E35E0">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性别</w:t>
            </w:r>
          </w:p>
        </w:tc>
        <w:tc>
          <w:tcPr>
            <w:tcW w:w="720" w:type="dxa"/>
            <w:tcBorders>
              <w:top w:val="single" w:color="auto" w:sz="4" w:space="0"/>
              <w:left w:val="nil"/>
              <w:bottom w:val="single" w:color="auto" w:sz="4" w:space="0"/>
              <w:right w:val="single" w:color="auto" w:sz="4" w:space="0"/>
            </w:tcBorders>
            <w:noWrap/>
            <w:vAlign w:val="center"/>
          </w:tcPr>
          <w:p w14:paraId="601640C8">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　</w:t>
            </w:r>
          </w:p>
        </w:tc>
        <w:tc>
          <w:tcPr>
            <w:tcW w:w="1260" w:type="dxa"/>
            <w:tcBorders>
              <w:top w:val="single" w:color="auto" w:sz="4" w:space="0"/>
              <w:left w:val="nil"/>
              <w:bottom w:val="single" w:color="auto" w:sz="4" w:space="0"/>
              <w:right w:val="single" w:color="auto" w:sz="4" w:space="0"/>
            </w:tcBorders>
            <w:noWrap/>
            <w:vAlign w:val="center"/>
          </w:tcPr>
          <w:p w14:paraId="002047A1">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就读学校</w:t>
            </w:r>
          </w:p>
        </w:tc>
        <w:tc>
          <w:tcPr>
            <w:tcW w:w="1800" w:type="dxa"/>
            <w:tcBorders>
              <w:top w:val="single" w:color="auto" w:sz="4" w:space="0"/>
              <w:left w:val="nil"/>
              <w:bottom w:val="single" w:color="auto" w:sz="4" w:space="0"/>
              <w:right w:val="single" w:color="auto" w:sz="4" w:space="0"/>
            </w:tcBorders>
            <w:noWrap/>
            <w:vAlign w:val="center"/>
          </w:tcPr>
          <w:p w14:paraId="56918931">
            <w:pPr>
              <w:jc w:val="left"/>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　</w:t>
            </w:r>
          </w:p>
        </w:tc>
        <w:tc>
          <w:tcPr>
            <w:tcW w:w="720" w:type="dxa"/>
            <w:tcBorders>
              <w:top w:val="single" w:color="auto" w:sz="4" w:space="0"/>
              <w:left w:val="nil"/>
              <w:bottom w:val="single" w:color="auto" w:sz="4" w:space="0"/>
              <w:right w:val="single" w:color="auto" w:sz="4" w:space="0"/>
            </w:tcBorders>
            <w:noWrap/>
            <w:vAlign w:val="center"/>
          </w:tcPr>
          <w:p w14:paraId="35C4DC41">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班级</w:t>
            </w:r>
          </w:p>
        </w:tc>
        <w:tc>
          <w:tcPr>
            <w:tcW w:w="900" w:type="dxa"/>
            <w:tcBorders>
              <w:top w:val="single" w:color="auto" w:sz="4" w:space="0"/>
              <w:left w:val="nil"/>
              <w:bottom w:val="single" w:color="auto" w:sz="4" w:space="0"/>
              <w:right w:val="single" w:color="auto" w:sz="4" w:space="0"/>
            </w:tcBorders>
            <w:noWrap/>
            <w:vAlign w:val="center"/>
          </w:tcPr>
          <w:p w14:paraId="1DD78B60">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　</w:t>
            </w:r>
          </w:p>
        </w:tc>
      </w:tr>
      <w:tr w14:paraId="5F1DCB02">
        <w:tblPrEx>
          <w:tblCellMar>
            <w:top w:w="0" w:type="dxa"/>
            <w:left w:w="108" w:type="dxa"/>
            <w:bottom w:w="0" w:type="dxa"/>
            <w:right w:w="108" w:type="dxa"/>
          </w:tblCellMar>
        </w:tblPrEx>
        <w:trPr>
          <w:trHeight w:val="705" w:hRule="atLeast"/>
        </w:trPr>
        <w:tc>
          <w:tcPr>
            <w:tcW w:w="1909" w:type="dxa"/>
            <w:tcBorders>
              <w:top w:val="nil"/>
              <w:left w:val="single" w:color="auto" w:sz="4" w:space="0"/>
              <w:bottom w:val="single" w:color="auto" w:sz="4" w:space="0"/>
              <w:right w:val="single" w:color="auto" w:sz="4" w:space="0"/>
            </w:tcBorders>
            <w:noWrap/>
            <w:vAlign w:val="center"/>
          </w:tcPr>
          <w:p w14:paraId="296B680E">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中考报名号</w:t>
            </w:r>
          </w:p>
        </w:tc>
        <w:tc>
          <w:tcPr>
            <w:tcW w:w="2486" w:type="dxa"/>
            <w:gridSpan w:val="3"/>
            <w:tcBorders>
              <w:top w:val="single" w:color="auto" w:sz="4" w:space="0"/>
              <w:left w:val="nil"/>
              <w:bottom w:val="single" w:color="auto" w:sz="4" w:space="0"/>
              <w:right w:val="single" w:color="000000" w:sz="4" w:space="0"/>
            </w:tcBorders>
            <w:noWrap/>
            <w:vAlign w:val="center"/>
          </w:tcPr>
          <w:p w14:paraId="7E97625D">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　</w:t>
            </w:r>
          </w:p>
        </w:tc>
        <w:tc>
          <w:tcPr>
            <w:tcW w:w="1260" w:type="dxa"/>
            <w:tcBorders>
              <w:top w:val="nil"/>
              <w:left w:val="nil"/>
              <w:bottom w:val="single" w:color="auto" w:sz="4" w:space="0"/>
              <w:right w:val="single" w:color="auto" w:sz="4" w:space="0"/>
            </w:tcBorders>
            <w:noWrap/>
            <w:vAlign w:val="center"/>
          </w:tcPr>
          <w:p w14:paraId="00AEA5B3">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出生日期</w:t>
            </w:r>
          </w:p>
        </w:tc>
        <w:tc>
          <w:tcPr>
            <w:tcW w:w="1800" w:type="dxa"/>
            <w:tcBorders>
              <w:top w:val="single" w:color="auto" w:sz="4" w:space="0"/>
              <w:left w:val="nil"/>
              <w:bottom w:val="single" w:color="auto" w:sz="4" w:space="0"/>
              <w:right w:val="single" w:color="000000" w:sz="4" w:space="0"/>
            </w:tcBorders>
            <w:noWrap/>
            <w:vAlign w:val="center"/>
          </w:tcPr>
          <w:p w14:paraId="13D17993">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　</w:t>
            </w:r>
          </w:p>
        </w:tc>
        <w:tc>
          <w:tcPr>
            <w:tcW w:w="720" w:type="dxa"/>
            <w:tcBorders>
              <w:top w:val="nil"/>
              <w:left w:val="nil"/>
              <w:bottom w:val="single" w:color="auto" w:sz="4" w:space="0"/>
              <w:right w:val="single" w:color="auto" w:sz="4" w:space="0"/>
            </w:tcBorders>
            <w:noWrap/>
            <w:vAlign w:val="center"/>
          </w:tcPr>
          <w:p w14:paraId="25D2D4FD">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民族</w:t>
            </w:r>
          </w:p>
        </w:tc>
        <w:tc>
          <w:tcPr>
            <w:tcW w:w="900" w:type="dxa"/>
            <w:tcBorders>
              <w:top w:val="nil"/>
              <w:left w:val="nil"/>
              <w:bottom w:val="single" w:color="auto" w:sz="4" w:space="0"/>
              <w:right w:val="single" w:color="auto" w:sz="4" w:space="0"/>
            </w:tcBorders>
            <w:noWrap/>
            <w:vAlign w:val="center"/>
          </w:tcPr>
          <w:p w14:paraId="2631A2B1">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　</w:t>
            </w:r>
          </w:p>
        </w:tc>
      </w:tr>
      <w:tr w14:paraId="362C26CE">
        <w:tblPrEx>
          <w:tblCellMar>
            <w:top w:w="0" w:type="dxa"/>
            <w:left w:w="108" w:type="dxa"/>
            <w:bottom w:w="0" w:type="dxa"/>
            <w:right w:w="108" w:type="dxa"/>
          </w:tblCellMar>
        </w:tblPrEx>
        <w:trPr>
          <w:trHeight w:val="991" w:hRule="atLeast"/>
        </w:trPr>
        <w:tc>
          <w:tcPr>
            <w:tcW w:w="1909" w:type="dxa"/>
            <w:tcBorders>
              <w:top w:val="nil"/>
              <w:left w:val="single" w:color="auto" w:sz="4" w:space="0"/>
              <w:bottom w:val="single" w:color="auto" w:sz="4" w:space="0"/>
              <w:right w:val="single" w:color="auto" w:sz="4" w:space="0"/>
            </w:tcBorders>
            <w:noWrap/>
            <w:vAlign w:val="center"/>
          </w:tcPr>
          <w:p w14:paraId="2125B416">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申请日期</w:t>
            </w:r>
          </w:p>
        </w:tc>
        <w:tc>
          <w:tcPr>
            <w:tcW w:w="3746" w:type="dxa"/>
            <w:gridSpan w:val="4"/>
            <w:tcBorders>
              <w:top w:val="single" w:color="auto" w:sz="4" w:space="0"/>
              <w:left w:val="nil"/>
              <w:bottom w:val="single" w:color="auto" w:sz="4" w:space="0"/>
              <w:right w:val="single" w:color="auto" w:sz="4" w:space="0"/>
            </w:tcBorders>
            <w:noWrap/>
            <w:vAlign w:val="center"/>
          </w:tcPr>
          <w:p w14:paraId="08D1A8BE">
            <w:pPr>
              <w:jc w:val="left"/>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　</w:t>
            </w:r>
          </w:p>
        </w:tc>
        <w:tc>
          <w:tcPr>
            <w:tcW w:w="3420" w:type="dxa"/>
            <w:gridSpan w:val="3"/>
            <w:tcBorders>
              <w:top w:val="single" w:color="auto" w:sz="4" w:space="0"/>
              <w:left w:val="nil"/>
              <w:bottom w:val="single" w:color="auto" w:sz="4" w:space="0"/>
              <w:right w:val="single" w:color="auto" w:sz="4" w:space="0"/>
            </w:tcBorders>
            <w:noWrap/>
            <w:vAlign w:val="center"/>
          </w:tcPr>
          <w:p w14:paraId="712E90C5">
            <w:pPr>
              <w:ind w:firstLine="120" w:firstLineChars="50"/>
              <w:jc w:val="left"/>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□考前申请</w:t>
            </w:r>
          </w:p>
          <w:p w14:paraId="55660C3F">
            <w:pPr>
              <w:ind w:firstLine="120" w:firstLineChars="50"/>
              <w:jc w:val="left"/>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□考试期间申请</w:t>
            </w:r>
          </w:p>
        </w:tc>
      </w:tr>
      <w:tr w14:paraId="601C62B2">
        <w:tblPrEx>
          <w:tblCellMar>
            <w:top w:w="0" w:type="dxa"/>
            <w:left w:w="108" w:type="dxa"/>
            <w:bottom w:w="0" w:type="dxa"/>
            <w:right w:w="108" w:type="dxa"/>
          </w:tblCellMar>
        </w:tblPrEx>
        <w:trPr>
          <w:trHeight w:val="1437" w:hRule="atLeast"/>
        </w:trPr>
        <w:tc>
          <w:tcPr>
            <w:tcW w:w="1909" w:type="dxa"/>
            <w:tcBorders>
              <w:top w:val="nil"/>
              <w:left w:val="single" w:color="auto" w:sz="4" w:space="0"/>
              <w:bottom w:val="single" w:color="auto" w:sz="4" w:space="0"/>
              <w:right w:val="single" w:color="auto" w:sz="4" w:space="0"/>
            </w:tcBorders>
            <w:noWrap/>
            <w:vAlign w:val="center"/>
          </w:tcPr>
          <w:p w14:paraId="6DF7E09F">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缓考原因</w:t>
            </w:r>
          </w:p>
        </w:tc>
        <w:tc>
          <w:tcPr>
            <w:tcW w:w="7166" w:type="dxa"/>
            <w:gridSpan w:val="7"/>
            <w:tcBorders>
              <w:top w:val="single" w:color="auto" w:sz="4" w:space="0"/>
              <w:left w:val="nil"/>
              <w:bottom w:val="single" w:color="auto" w:sz="4" w:space="0"/>
              <w:right w:val="single" w:color="auto" w:sz="4" w:space="0"/>
            </w:tcBorders>
            <w:noWrap/>
            <w:vAlign w:val="center"/>
          </w:tcPr>
          <w:p w14:paraId="34FFCE43">
            <w:pPr>
              <w:ind w:firstLine="120" w:firstLineChars="50"/>
              <w:jc w:val="left"/>
              <w:rPr>
                <w:rFonts w:hint="eastAsia" w:ascii="仿宋" w:hAnsi="仿宋" w:eastAsia="仿宋" w:cs="宋体"/>
                <w:color w:val="auto"/>
                <w:kern w:val="0"/>
                <w:sz w:val="24"/>
                <w:szCs w:val="32"/>
              </w:rPr>
            </w:pPr>
          </w:p>
        </w:tc>
      </w:tr>
      <w:tr w14:paraId="734359F5">
        <w:tblPrEx>
          <w:tblCellMar>
            <w:top w:w="0" w:type="dxa"/>
            <w:left w:w="108" w:type="dxa"/>
            <w:bottom w:w="0" w:type="dxa"/>
            <w:right w:w="108" w:type="dxa"/>
          </w:tblCellMar>
        </w:tblPrEx>
        <w:trPr>
          <w:trHeight w:val="1228" w:hRule="atLeast"/>
        </w:trPr>
        <w:tc>
          <w:tcPr>
            <w:tcW w:w="1909" w:type="dxa"/>
            <w:tcBorders>
              <w:top w:val="nil"/>
              <w:left w:val="single" w:color="auto" w:sz="4" w:space="0"/>
              <w:bottom w:val="single" w:color="auto" w:sz="4" w:space="0"/>
              <w:right w:val="single" w:color="auto" w:sz="4" w:space="0"/>
            </w:tcBorders>
            <w:noWrap/>
            <w:vAlign w:val="center"/>
          </w:tcPr>
          <w:p w14:paraId="00BEF82D">
            <w:pPr>
              <w:jc w:val="left"/>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证明出具单位</w:t>
            </w:r>
          </w:p>
        </w:tc>
        <w:tc>
          <w:tcPr>
            <w:tcW w:w="3746" w:type="dxa"/>
            <w:gridSpan w:val="4"/>
            <w:tcBorders>
              <w:top w:val="single" w:color="auto" w:sz="4" w:space="0"/>
              <w:left w:val="nil"/>
              <w:bottom w:val="single" w:color="auto" w:sz="4" w:space="0"/>
              <w:right w:val="single" w:color="auto" w:sz="4" w:space="0"/>
            </w:tcBorders>
            <w:noWrap/>
            <w:vAlign w:val="center"/>
          </w:tcPr>
          <w:p w14:paraId="37B7798C">
            <w:pPr>
              <w:jc w:val="left"/>
              <w:rPr>
                <w:rFonts w:hint="eastAsia" w:ascii="仿宋" w:hAnsi="仿宋" w:eastAsia="仿宋" w:cs="宋体"/>
                <w:color w:val="auto"/>
                <w:kern w:val="0"/>
                <w:sz w:val="24"/>
                <w:szCs w:val="32"/>
              </w:rPr>
            </w:pPr>
          </w:p>
        </w:tc>
        <w:tc>
          <w:tcPr>
            <w:tcW w:w="1800" w:type="dxa"/>
            <w:tcBorders>
              <w:top w:val="nil"/>
              <w:left w:val="nil"/>
              <w:bottom w:val="single" w:color="auto" w:sz="4" w:space="0"/>
              <w:right w:val="nil"/>
            </w:tcBorders>
            <w:noWrap/>
            <w:vAlign w:val="center"/>
          </w:tcPr>
          <w:p w14:paraId="244A56A8">
            <w:pPr>
              <w:jc w:val="cente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出具时间</w:t>
            </w:r>
          </w:p>
        </w:tc>
        <w:tc>
          <w:tcPr>
            <w:tcW w:w="1620" w:type="dxa"/>
            <w:gridSpan w:val="2"/>
            <w:tcBorders>
              <w:top w:val="single" w:color="auto" w:sz="4" w:space="0"/>
              <w:left w:val="single" w:color="auto" w:sz="4" w:space="0"/>
              <w:bottom w:val="single" w:color="auto" w:sz="4" w:space="0"/>
              <w:right w:val="single" w:color="auto" w:sz="4" w:space="0"/>
            </w:tcBorders>
            <w:noWrap/>
            <w:vAlign w:val="center"/>
          </w:tcPr>
          <w:p w14:paraId="06810522">
            <w:pPr>
              <w:jc w:val="left"/>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　</w:t>
            </w:r>
          </w:p>
        </w:tc>
      </w:tr>
      <w:tr w14:paraId="41B209CB">
        <w:tblPrEx>
          <w:tblCellMar>
            <w:top w:w="0" w:type="dxa"/>
            <w:left w:w="108" w:type="dxa"/>
            <w:bottom w:w="0" w:type="dxa"/>
            <w:right w:w="108" w:type="dxa"/>
          </w:tblCellMar>
        </w:tblPrEx>
        <w:trPr>
          <w:trHeight w:val="1400" w:hRule="atLeast"/>
        </w:trPr>
        <w:tc>
          <w:tcPr>
            <w:tcW w:w="9075" w:type="dxa"/>
            <w:gridSpan w:val="8"/>
            <w:tcBorders>
              <w:top w:val="nil"/>
              <w:left w:val="single" w:color="auto" w:sz="4" w:space="0"/>
              <w:bottom w:val="single" w:color="auto" w:sz="4" w:space="0"/>
              <w:right w:val="single" w:color="auto" w:sz="4" w:space="0"/>
            </w:tcBorders>
            <w:noWrap/>
            <w:vAlign w:val="center"/>
          </w:tcPr>
          <w:p w14:paraId="3DB35F13">
            <w:pP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申请缓考考生签字：</w:t>
            </w:r>
          </w:p>
          <w:p w14:paraId="38FD9DF9">
            <w:pP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 xml:space="preserve">                                                           年   月  日</w:t>
            </w:r>
          </w:p>
        </w:tc>
      </w:tr>
      <w:tr w14:paraId="6718F378">
        <w:tblPrEx>
          <w:tblCellMar>
            <w:top w:w="0" w:type="dxa"/>
            <w:left w:w="108" w:type="dxa"/>
            <w:bottom w:w="0" w:type="dxa"/>
            <w:right w:w="108" w:type="dxa"/>
          </w:tblCellMar>
        </w:tblPrEx>
        <w:trPr>
          <w:trHeight w:val="1442" w:hRule="atLeast"/>
        </w:trPr>
        <w:tc>
          <w:tcPr>
            <w:tcW w:w="9075" w:type="dxa"/>
            <w:gridSpan w:val="8"/>
            <w:tcBorders>
              <w:top w:val="nil"/>
              <w:left w:val="single" w:color="auto" w:sz="4" w:space="0"/>
              <w:bottom w:val="single" w:color="auto" w:sz="4" w:space="0"/>
              <w:right w:val="single" w:color="auto" w:sz="4" w:space="0"/>
            </w:tcBorders>
            <w:noWrap/>
            <w:vAlign w:val="center"/>
          </w:tcPr>
          <w:p w14:paraId="1C10F5C4">
            <w:pP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学校（或考试现场）医务人员签字：</w:t>
            </w:r>
          </w:p>
          <w:p w14:paraId="6B9135B2">
            <w:pP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 xml:space="preserve">                                                           年   月   日</w:t>
            </w:r>
          </w:p>
        </w:tc>
      </w:tr>
      <w:tr w14:paraId="56262F20">
        <w:tblPrEx>
          <w:tblCellMar>
            <w:top w:w="0" w:type="dxa"/>
            <w:left w:w="108" w:type="dxa"/>
            <w:bottom w:w="0" w:type="dxa"/>
            <w:right w:w="108" w:type="dxa"/>
          </w:tblCellMar>
        </w:tblPrEx>
        <w:trPr>
          <w:trHeight w:val="1182" w:hRule="atLeast"/>
        </w:trPr>
        <w:tc>
          <w:tcPr>
            <w:tcW w:w="9075" w:type="dxa"/>
            <w:gridSpan w:val="8"/>
            <w:tcBorders>
              <w:top w:val="nil"/>
              <w:left w:val="single" w:color="auto" w:sz="4" w:space="0"/>
              <w:bottom w:val="single" w:color="auto" w:sz="4" w:space="0"/>
              <w:right w:val="single" w:color="auto" w:sz="4" w:space="0"/>
            </w:tcBorders>
            <w:noWrap/>
            <w:vAlign w:val="center"/>
          </w:tcPr>
          <w:p w14:paraId="56A3B3A9">
            <w:pP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学校负责人签字：</w:t>
            </w:r>
          </w:p>
          <w:p w14:paraId="54E6957D">
            <w:pP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 xml:space="preserve">                                                           年   月   日</w:t>
            </w:r>
          </w:p>
        </w:tc>
      </w:tr>
      <w:tr w14:paraId="24076923">
        <w:tblPrEx>
          <w:tblCellMar>
            <w:top w:w="0" w:type="dxa"/>
            <w:left w:w="108" w:type="dxa"/>
            <w:bottom w:w="0" w:type="dxa"/>
            <w:right w:w="108" w:type="dxa"/>
          </w:tblCellMar>
        </w:tblPrEx>
        <w:trPr>
          <w:trHeight w:val="1170" w:hRule="atLeast"/>
        </w:trPr>
        <w:tc>
          <w:tcPr>
            <w:tcW w:w="9075" w:type="dxa"/>
            <w:gridSpan w:val="8"/>
            <w:tcBorders>
              <w:top w:val="nil"/>
              <w:left w:val="single" w:color="auto" w:sz="4" w:space="0"/>
              <w:bottom w:val="single" w:color="auto" w:sz="4" w:space="0"/>
              <w:right w:val="single" w:color="auto" w:sz="4" w:space="0"/>
            </w:tcBorders>
            <w:noWrap/>
            <w:vAlign w:val="center"/>
          </w:tcPr>
          <w:p w14:paraId="6E5D9F53">
            <w:pP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主考签字：</w:t>
            </w:r>
          </w:p>
          <w:p w14:paraId="570F4444">
            <w:pPr>
              <w:rPr>
                <w:rFonts w:hint="eastAsia" w:ascii="仿宋" w:hAnsi="仿宋" w:eastAsia="仿宋" w:cs="宋体"/>
                <w:color w:val="auto"/>
                <w:kern w:val="0"/>
                <w:sz w:val="24"/>
                <w:szCs w:val="32"/>
              </w:rPr>
            </w:pPr>
            <w:r>
              <w:rPr>
                <w:rFonts w:hint="eastAsia" w:ascii="仿宋" w:hAnsi="仿宋" w:eastAsia="仿宋" w:cs="宋体"/>
                <w:color w:val="auto"/>
                <w:kern w:val="0"/>
                <w:sz w:val="24"/>
                <w:szCs w:val="32"/>
              </w:rPr>
              <w:t xml:space="preserve">                                                           年   月   日</w:t>
            </w:r>
          </w:p>
        </w:tc>
      </w:tr>
    </w:tbl>
    <w:p w14:paraId="165CCD23">
      <w:pPr>
        <w:adjustRightInd w:val="0"/>
        <w:snapToGrid w:val="0"/>
        <w:spacing w:line="500" w:lineRule="exact"/>
        <w:ind w:firstLine="640" w:firstLineChars="200"/>
        <w:rPr>
          <w:rFonts w:hint="eastAsia" w:ascii="黑体" w:hAnsi="宋体" w:eastAsia="黑体" w:cs="宋体"/>
          <w:color w:val="auto"/>
          <w:kern w:val="0"/>
          <w:sz w:val="32"/>
          <w:szCs w:val="32"/>
          <w:shd w:val="clear" w:color="auto" w:fill="FFFFFF"/>
        </w:rPr>
      </w:pPr>
    </w:p>
    <w:p w14:paraId="302B0F91">
      <w:pPr>
        <w:adjustRightInd w:val="0"/>
        <w:snapToGrid w:val="0"/>
        <w:spacing w:line="500" w:lineRule="exact"/>
        <w:jc w:val="left"/>
        <w:rPr>
          <w:rFonts w:hint="eastAsia" w:ascii="黑体" w:hAnsi="宋体" w:eastAsia="黑体" w:cs="宋体"/>
          <w:color w:val="auto"/>
          <w:kern w:val="0"/>
          <w:sz w:val="32"/>
          <w:szCs w:val="32"/>
          <w:shd w:val="clear" w:color="auto" w:fill="FFFFFF"/>
        </w:rPr>
      </w:pPr>
    </w:p>
    <w:p w14:paraId="55F6E7B0">
      <w:pPr>
        <w:adjustRightInd w:val="0"/>
        <w:snapToGrid w:val="0"/>
        <w:spacing w:line="500" w:lineRule="exact"/>
        <w:jc w:val="left"/>
        <w:rPr>
          <w:rFonts w:hint="eastAsia" w:ascii="黑体" w:hAnsi="宋体" w:eastAsia="黑体" w:cs="宋体"/>
          <w:color w:val="auto"/>
          <w:kern w:val="0"/>
          <w:sz w:val="32"/>
          <w:szCs w:val="32"/>
          <w:shd w:val="clear" w:color="auto" w:fill="FFFFFF"/>
        </w:rPr>
      </w:pPr>
      <w:r>
        <w:rPr>
          <w:rFonts w:hint="eastAsia" w:ascii="黑体" w:hAnsi="宋体" w:eastAsia="黑体" w:cs="宋体"/>
          <w:color w:val="auto"/>
          <w:kern w:val="0"/>
          <w:sz w:val="32"/>
          <w:szCs w:val="32"/>
          <w:shd w:val="clear" w:color="auto" w:fill="FFFFFF"/>
        </w:rPr>
        <w:t>附件1-5</w:t>
      </w:r>
    </w:p>
    <w:p w14:paraId="4D2518FD">
      <w:pPr>
        <w:adjustRightInd w:val="0"/>
        <w:snapToGrid w:val="0"/>
        <w:spacing w:line="600" w:lineRule="exact"/>
        <w:jc w:val="center"/>
        <w:rPr>
          <w:rFonts w:hint="eastAsia" w:ascii="方正小标宋简体" w:hAnsi="宋体" w:eastAsia="方正小标宋简体" w:cs="方正小标宋简体"/>
          <w:color w:val="auto"/>
          <w:kern w:val="0"/>
          <w:sz w:val="36"/>
          <w:szCs w:val="36"/>
        </w:rPr>
      </w:pPr>
      <w:r>
        <w:rPr>
          <w:rFonts w:hint="eastAsia" w:ascii="方正小标宋简体" w:hAnsi="宋体" w:eastAsia="方正小标宋简体" w:cs="方正小标宋简体"/>
          <w:color w:val="auto"/>
          <w:kern w:val="0"/>
          <w:sz w:val="36"/>
          <w:szCs w:val="36"/>
        </w:rPr>
        <w:t>德阳市2026年初中毕业生体育学业水平考试</w:t>
      </w:r>
    </w:p>
    <w:p w14:paraId="37EBABB1">
      <w:pPr>
        <w:spacing w:line="600" w:lineRule="exact"/>
        <w:jc w:val="center"/>
        <w:rPr>
          <w:rFonts w:hint="eastAsia" w:ascii="仿宋_GB2312" w:hAnsi="仿宋_GB2312" w:eastAsia="仿宋_GB2312" w:cs="仿宋_GB2312"/>
          <w:color w:val="auto"/>
          <w:sz w:val="32"/>
          <w:szCs w:val="32"/>
        </w:rPr>
      </w:pPr>
      <w:r>
        <w:rPr>
          <w:rFonts w:hint="eastAsia" w:ascii="方正小标宋简体" w:hAnsi="宋体" w:eastAsia="方正小标宋简体" w:cs="方正小标宋简体"/>
          <w:color w:val="auto"/>
          <w:sz w:val="36"/>
          <w:szCs w:val="36"/>
        </w:rPr>
        <w:t>告家长书</w:t>
      </w:r>
    </w:p>
    <w:p w14:paraId="425057F0">
      <w:pPr>
        <w:spacing w:line="600" w:lineRule="exact"/>
        <w:rPr>
          <w:rFonts w:hint="eastAsia" w:ascii="仿宋_GB2312" w:hAnsi="仿宋_GB2312" w:eastAsia="仿宋_GB2312" w:cs="仿宋_GB2312"/>
          <w:color w:val="auto"/>
          <w:sz w:val="32"/>
          <w:szCs w:val="32"/>
        </w:rPr>
      </w:pPr>
    </w:p>
    <w:p w14:paraId="1749640E">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尊敬的家长：</w:t>
      </w:r>
    </w:p>
    <w:p w14:paraId="42A31024">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您好！</w:t>
      </w:r>
    </w:p>
    <w:p w14:paraId="4DAAA53E">
      <w:pPr>
        <w:adjustRightInd w:val="0"/>
        <w:snapToGrid w:val="0"/>
        <w:spacing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2026年德阳市初中毕业生体育学业水平考试即将开始，为了让您的孩子顺利参加考试，现将相关事项告知如下：</w:t>
      </w:r>
    </w:p>
    <w:p w14:paraId="14E0F639">
      <w:pPr>
        <w:adjustRightInd w:val="0"/>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rPr>
        <w:t>一、</w:t>
      </w:r>
      <w:r>
        <w:rPr>
          <w:rFonts w:hint="eastAsia" w:ascii="仿宋_GB2312" w:hAnsi="仿宋_GB2312" w:eastAsia="仿宋_GB2312" w:cs="仿宋_GB2312"/>
          <w:color w:val="auto"/>
          <w:kern w:val="0"/>
          <w:sz w:val="32"/>
          <w:szCs w:val="32"/>
        </w:rPr>
        <w:t>2026年体育考试采用“2+X</w:t>
      </w:r>
      <w:r>
        <w:rPr>
          <w:rFonts w:hint="eastAsia" w:ascii="仿宋_GB2312" w:hAnsi="仿宋_GB2312" w:eastAsia="仿宋_GB2312" w:cs="仿宋_GB2312"/>
          <w:color w:val="auto"/>
          <w:kern w:val="0"/>
          <w:sz w:val="32"/>
          <w:szCs w:val="32"/>
          <w:vertAlign w:val="subscript"/>
        </w:rPr>
        <w:t>1</w:t>
      </w:r>
      <w:r>
        <w:rPr>
          <w:rFonts w:hint="eastAsia" w:ascii="仿宋_GB2312" w:hAnsi="仿宋_GB2312" w:eastAsia="仿宋_GB2312" w:cs="仿宋_GB2312"/>
          <w:color w:val="auto"/>
          <w:kern w:val="0"/>
          <w:sz w:val="32"/>
          <w:szCs w:val="32"/>
        </w:rPr>
        <w:t>+X</w:t>
      </w:r>
      <w:r>
        <w:rPr>
          <w:rFonts w:hint="eastAsia" w:ascii="仿宋_GB2312" w:hAnsi="仿宋_GB2312" w:eastAsia="仿宋_GB2312" w:cs="仿宋_GB2312"/>
          <w:color w:val="auto"/>
          <w:kern w:val="0"/>
          <w:sz w:val="32"/>
          <w:szCs w:val="32"/>
          <w:vertAlign w:val="subscript"/>
        </w:rPr>
        <w:t>2</w:t>
      </w:r>
      <w:r>
        <w:rPr>
          <w:rFonts w:hint="eastAsia" w:ascii="仿宋_GB2312" w:hAnsi="仿宋_GB2312" w:eastAsia="仿宋_GB2312" w:cs="仿宋_GB2312"/>
          <w:color w:val="auto"/>
          <w:kern w:val="0"/>
          <w:sz w:val="32"/>
          <w:szCs w:val="32"/>
        </w:rPr>
        <w:t>”方式，即2个必考项目加2个选考项目。必考每项满分20分，选考每项满分15分，总分为70分。</w:t>
      </w:r>
    </w:p>
    <w:p w14:paraId="5F0360C4">
      <w:pPr>
        <w:numPr>
          <w:ilvl w:val="0"/>
          <w:numId w:val="2"/>
        </w:numPr>
        <w:spacing w:line="600" w:lineRule="exact"/>
        <w:ind w:firstLine="640" w:firstLineChars="200"/>
        <w:rPr>
          <w:rFonts w:hint="eastAsia" w:ascii="仿宋_GB2312" w:hAnsi="仿宋" w:eastAsia="仿宋_GB2312" w:cs="仿宋_GB2312"/>
          <w:color w:val="auto"/>
          <w:sz w:val="32"/>
          <w:szCs w:val="32"/>
        </w:rPr>
      </w:pPr>
      <w:r>
        <w:rPr>
          <w:rFonts w:hint="eastAsia" w:ascii="仿宋_GB2312" w:hAnsi="仿宋_GB2312" w:eastAsia="仿宋_GB2312" w:cs="仿宋_GB2312"/>
          <w:color w:val="auto"/>
          <w:kern w:val="0"/>
          <w:sz w:val="32"/>
          <w:szCs w:val="32"/>
        </w:rPr>
        <w:t>必考项目：</w:t>
      </w:r>
      <w:r>
        <w:rPr>
          <w:rFonts w:hint="eastAsia" w:ascii="仿宋_GB2312" w:hAnsi="仿宋" w:eastAsia="仿宋_GB2312" w:cs="仿宋_GB2312"/>
          <w:color w:val="auto"/>
          <w:sz w:val="32"/>
          <w:szCs w:val="32"/>
        </w:rPr>
        <w:t>立定跳远、男子1000米/女子800米。</w:t>
      </w:r>
    </w:p>
    <w:p w14:paraId="7F39D5C7">
      <w:p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（二）选考项目共两项，分别为：</w:t>
      </w:r>
    </w:p>
    <w:p w14:paraId="16148A49">
      <w:pPr>
        <w:spacing w:line="600" w:lineRule="exact"/>
        <w:ind w:firstLine="640" w:firstLineChars="200"/>
        <w:rPr>
          <w:rFonts w:hint="eastAsia" w:ascii="仿宋_GB2312" w:hAnsi="宋体" w:eastAsia="仿宋_GB2312" w:cs="宋体"/>
          <w:color w:val="auto"/>
          <w:kern w:val="0"/>
          <w:sz w:val="32"/>
          <w:szCs w:val="32"/>
        </w:rPr>
      </w:pPr>
      <w:r>
        <w:rPr>
          <w:rFonts w:hint="eastAsia" w:ascii="仿宋_GB2312" w:hAnsi="仿宋_GB2312" w:eastAsia="仿宋_GB2312" w:cs="仿宋_GB2312"/>
          <w:color w:val="auto"/>
          <w:kern w:val="0"/>
          <w:sz w:val="32"/>
          <w:szCs w:val="32"/>
        </w:rPr>
        <w:t>选考项目X</w:t>
      </w:r>
      <w:r>
        <w:rPr>
          <w:rFonts w:hint="eastAsia" w:ascii="仿宋_GB2312" w:hAnsi="仿宋_GB2312" w:eastAsia="仿宋_GB2312" w:cs="仿宋_GB2312"/>
          <w:color w:val="auto"/>
          <w:kern w:val="0"/>
          <w:sz w:val="32"/>
          <w:szCs w:val="32"/>
          <w:vertAlign w:val="subscript"/>
        </w:rPr>
        <w:t>1</w:t>
      </w:r>
      <w:r>
        <w:rPr>
          <w:rFonts w:hint="eastAsia" w:ascii="仿宋_GB2312" w:hAnsi="仿宋_GB2312" w:eastAsia="仿宋_GB2312" w:cs="仿宋_GB2312"/>
          <w:color w:val="auto"/>
          <w:kern w:val="0"/>
          <w:sz w:val="32"/>
          <w:szCs w:val="32"/>
        </w:rPr>
        <w:t>：</w:t>
      </w:r>
      <w:r>
        <w:rPr>
          <w:rFonts w:hint="eastAsia" w:ascii="仿宋_GB2312" w:hAnsi="仿宋_GB2312" w:eastAsia="仿宋_GB2312" w:cs="宋体"/>
          <w:color w:val="auto"/>
          <w:kern w:val="0"/>
          <w:sz w:val="32"/>
          <w:szCs w:val="32"/>
        </w:rPr>
        <w:t>男生引体向上（女生</w:t>
      </w:r>
      <w:r>
        <w:rPr>
          <w:rFonts w:hint="eastAsia" w:ascii="仿宋_GB2312" w:hAnsi="宋体" w:eastAsia="仿宋_GB2312" w:cs="宋体"/>
          <w:color w:val="auto"/>
          <w:kern w:val="0"/>
          <w:sz w:val="32"/>
          <w:szCs w:val="32"/>
        </w:rPr>
        <w:t>1分钟仰卧起坐）或掷实心球两个项目中任选一项。</w:t>
      </w:r>
    </w:p>
    <w:p w14:paraId="491B940C">
      <w:p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选考项目X</w:t>
      </w:r>
      <w:r>
        <w:rPr>
          <w:rFonts w:hint="eastAsia" w:ascii="仿宋_GB2312" w:hAnsi="仿宋_GB2312" w:eastAsia="仿宋_GB2312" w:cs="仿宋_GB2312"/>
          <w:color w:val="auto"/>
          <w:kern w:val="0"/>
          <w:sz w:val="32"/>
          <w:szCs w:val="32"/>
          <w:vertAlign w:val="subscript"/>
        </w:rPr>
        <w:t>2</w:t>
      </w:r>
      <w:r>
        <w:rPr>
          <w:rFonts w:hint="eastAsia" w:ascii="仿宋_GB2312" w:hAnsi="仿宋_GB2312" w:eastAsia="仿宋_GB2312" w:cs="仿宋_GB2312"/>
          <w:color w:val="auto"/>
          <w:kern w:val="0"/>
          <w:sz w:val="32"/>
          <w:szCs w:val="32"/>
        </w:rPr>
        <w:t>：由</w:t>
      </w:r>
      <w:r>
        <w:rPr>
          <w:rFonts w:hint="eastAsia" w:ascii="仿宋_GB2312" w:hAnsi="仿宋_GB2312" w:eastAsia="仿宋_GB2312" w:cs="宋体"/>
          <w:color w:val="auto"/>
          <w:kern w:val="0"/>
          <w:sz w:val="32"/>
          <w:szCs w:val="32"/>
        </w:rPr>
        <w:t>考生在篮球运球绕标志杆</w:t>
      </w:r>
      <w:r>
        <w:rPr>
          <w:rFonts w:hint="eastAsia" w:ascii="仿宋_GB2312" w:hAnsi="仿宋_GB2312" w:eastAsia="仿宋_GB2312" w:cs="仿宋_GB2312"/>
          <w:color w:val="auto"/>
          <w:kern w:val="0"/>
          <w:sz w:val="32"/>
          <w:szCs w:val="32"/>
        </w:rPr>
        <w:t>、</w:t>
      </w:r>
      <w:r>
        <w:rPr>
          <w:rFonts w:hint="eastAsia" w:ascii="仿宋_GB2312" w:hAnsi="仿宋_GB2312" w:eastAsia="仿宋_GB2312" w:cs="宋体"/>
          <w:color w:val="auto"/>
          <w:kern w:val="0"/>
          <w:sz w:val="32"/>
          <w:szCs w:val="32"/>
        </w:rPr>
        <w:t>排球1分钟对空垫球、足球运球绕标志杆三</w:t>
      </w:r>
      <w:r>
        <w:rPr>
          <w:rFonts w:hint="eastAsia" w:ascii="仿宋_GB2312" w:hAnsi="仿宋_GB2312" w:eastAsia="仿宋_GB2312" w:cs="仿宋_GB2312"/>
          <w:color w:val="auto"/>
          <w:kern w:val="0"/>
          <w:sz w:val="32"/>
          <w:szCs w:val="32"/>
        </w:rPr>
        <w:t>个项目中</w:t>
      </w:r>
      <w:r>
        <w:rPr>
          <w:rFonts w:hint="eastAsia" w:ascii="仿宋_GB2312" w:hAnsi="仿宋_GB2312" w:eastAsia="仿宋_GB2312" w:cs="宋体"/>
          <w:color w:val="auto"/>
          <w:kern w:val="0"/>
          <w:sz w:val="32"/>
          <w:szCs w:val="32"/>
        </w:rPr>
        <w:t>任选一项</w:t>
      </w:r>
      <w:r>
        <w:rPr>
          <w:rFonts w:hint="eastAsia" w:ascii="仿宋_GB2312" w:hAnsi="仿宋_GB2312" w:eastAsia="仿宋_GB2312" w:cs="仿宋_GB2312"/>
          <w:color w:val="auto"/>
          <w:kern w:val="0"/>
          <w:sz w:val="32"/>
          <w:szCs w:val="32"/>
        </w:rPr>
        <w:t>。</w:t>
      </w:r>
    </w:p>
    <w:p w14:paraId="3A709070">
      <w:pPr>
        <w:spacing w:line="60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选考项目必须尊重考生本人意愿，由考生选报并征得家长同意。任何单位和个人不得作强行要求，以</w:t>
      </w:r>
      <w:r>
        <w:rPr>
          <w:rFonts w:hint="eastAsia" w:ascii="仿宋_GB2312" w:hAnsi="仿宋_GB2312" w:eastAsia="仿宋_GB2312" w:cs="Arial"/>
          <w:color w:val="auto"/>
          <w:sz w:val="32"/>
          <w:szCs w:val="32"/>
        </w:rPr>
        <w:t>充分体现考生本人的自主性和独立性</w:t>
      </w:r>
      <w:r>
        <w:rPr>
          <w:rFonts w:hint="eastAsia" w:ascii="仿宋_GB2312" w:hAnsi="仿宋_GB2312" w:eastAsia="仿宋_GB2312" w:cs="仿宋_GB2312"/>
          <w:color w:val="auto"/>
          <w:kern w:val="0"/>
          <w:sz w:val="32"/>
          <w:szCs w:val="32"/>
        </w:rPr>
        <w:t>。</w:t>
      </w:r>
    </w:p>
    <w:p w14:paraId="57E2737D">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德阳市所有报名参加中考的学生均要参加体育考试。体育考试由市教育局统一组织，区（市、县）教体局负责具体实施。区（市、县）教体局要统一测试人员、统一测试标准、统一测试器材、统一安排时间、统一场地要求。使用</w:t>
      </w:r>
      <w:r>
        <w:rPr>
          <w:rFonts w:hint="eastAsia" w:ascii="仿宋_GB2312" w:hAnsi="仿宋_GB2312" w:eastAsia="仿宋_GB2312" w:cs="仿宋_GB2312"/>
          <w:color w:val="auto"/>
          <w:kern w:val="0"/>
          <w:sz w:val="32"/>
          <w:szCs w:val="32"/>
        </w:rPr>
        <w:t>符合国家规定标准的考试器材。</w:t>
      </w:r>
    </w:p>
    <w:p w14:paraId="1357039E">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三、为确保考生平安参考，如考生身体有明显残疾、畸形且严重影响运动功能，或有其他不适宜参加体育考试疾病者，可申请免考。</w:t>
      </w:r>
      <w:r>
        <w:rPr>
          <w:rFonts w:hint="eastAsia" w:ascii="仿宋_GB2312" w:hAnsi="仿宋" w:eastAsia="仿宋_GB2312" w:cs="仿宋_GB2312"/>
          <w:color w:val="auto"/>
          <w:sz w:val="32"/>
          <w:szCs w:val="32"/>
        </w:rPr>
        <w:t>免考由考生填写《德阳市2026年初中毕业生体育学业水平考试免考申请表》并附有关证明材料，持有《中华人民共和国残疾人证（第二代）》且严重影响运动功能的免考考生，体育考试分值按总成绩60%计分；其他免考考生体育考试分值按总成绩50%计分。</w:t>
      </w:r>
      <w:r>
        <w:rPr>
          <w:rFonts w:hint="eastAsia" w:ascii="仿宋_GB2312" w:hAnsi="仿宋_GB2312" w:eastAsia="仿宋_GB2312" w:cs="仿宋_GB2312"/>
          <w:color w:val="auto"/>
          <w:sz w:val="32"/>
          <w:szCs w:val="32"/>
        </w:rPr>
        <w:t>为了您的孩子安全和健康，请协助做好此项工作。</w:t>
      </w:r>
    </w:p>
    <w:p w14:paraId="131CC4BA">
      <w:pPr>
        <w:numPr>
          <w:ilvl w:val="0"/>
          <w:numId w:val="3"/>
        </w:num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考生报名后，若在考前意外受伤不能参加测试的，或在考试过程中受伤不能继续参加其余项目测试的，或女生在生理期间确实不能正常参加体考的，均可由本人提出书面申请，经学校核实、区（市、县）体育考试领导小组同意后安排缓考。全市体育考试结束后一周内，区（市、县）教体局集中设置缓考点，各相关学校须派专人带领缓考考生，在规定时间内到达指定考点参加体育考试。考生若申请缓考，则已考的所有项目成绩作废，缓考时重新参加所有项目的考试。</w:t>
      </w:r>
    </w:p>
    <w:p w14:paraId="70D4C077">
      <w:pPr>
        <w:tabs>
          <w:tab w:val="left" w:pos="0"/>
        </w:tabs>
        <w:spacing w:line="600" w:lineRule="exact"/>
        <w:ind w:left="420" w:leftChars="200"/>
        <w:rPr>
          <w:rFonts w:hint="eastAsia" w:ascii="仿宋_GB2312" w:hAnsi="仿宋_GB2312" w:eastAsia="仿宋_GB2312" w:cs="仿宋_GB2312"/>
          <w:color w:val="auto"/>
          <w:sz w:val="32"/>
          <w:szCs w:val="32"/>
        </w:rPr>
      </w:pPr>
    </w:p>
    <w:p w14:paraId="02283716">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附表：《德阳市2026年初中毕业生体育学业水平考试</w:t>
      </w:r>
    </w:p>
    <w:p w14:paraId="1C318FF0">
      <w:pPr>
        <w:spacing w:line="600" w:lineRule="exact"/>
        <w:ind w:firstLine="1600" w:firstLineChars="5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告家长书》回执单</w:t>
      </w:r>
    </w:p>
    <w:p w14:paraId="3F2D4FCF">
      <w:pPr>
        <w:spacing w:line="60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 xml:space="preserve">   XXXX学校</w:t>
      </w:r>
    </w:p>
    <w:p w14:paraId="4C1183D3">
      <w:pPr>
        <w:spacing w:line="600" w:lineRule="exact"/>
        <w:ind w:firstLine="640" w:firstLineChars="200"/>
        <w:rPr>
          <w:rFonts w:hint="default" w:ascii="仿宋_GB2312" w:hAnsi="Times New Roman" w:eastAsia="仿宋_GB2312" w:cs="仿宋_GB2312"/>
          <w:color w:val="auto"/>
          <w:sz w:val="32"/>
          <w:szCs w:val="21"/>
        </w:rPr>
      </w:pPr>
      <w:r>
        <w:rPr>
          <w:rFonts w:hint="eastAsia" w:ascii="仿宋_GB2312" w:hAnsi="仿宋_GB2312" w:eastAsia="仿宋_GB2312" w:cs="仿宋_GB2312"/>
          <w:color w:val="auto"/>
          <w:sz w:val="32"/>
          <w:szCs w:val="32"/>
        </w:rPr>
        <w:t xml:space="preserve">                                    年   月   日</w:t>
      </w:r>
    </w:p>
    <w:p w14:paraId="70B90C2C">
      <w:pPr>
        <w:rPr>
          <w:rFonts w:ascii="仿宋_GB2312" w:hAnsi="Times New Roman"/>
          <w:color w:val="auto"/>
          <w:szCs w:val="21"/>
        </w:rPr>
        <w:sectPr>
          <w:pgSz w:w="11906" w:h="16838"/>
          <w:pgMar w:top="1702" w:right="1361" w:bottom="1417" w:left="1361" w:header="720" w:footer="720" w:gutter="0"/>
          <w:pgNumType w:fmt="numberInDash"/>
          <w:cols w:space="720" w:num="1"/>
          <w:docGrid w:type="lines" w:linePitch="319" w:charSpace="0"/>
        </w:sectPr>
      </w:pPr>
    </w:p>
    <w:p w14:paraId="34EBD876">
      <w:pPr>
        <w:spacing w:line="600" w:lineRule="exact"/>
        <w:jc w:val="left"/>
        <w:rPr>
          <w:rFonts w:hint="eastAsia" w:ascii="黑体" w:hAnsi="黑体" w:eastAsia="黑体" w:cs="黑体"/>
          <w:color w:val="auto"/>
          <w:sz w:val="32"/>
          <w:szCs w:val="32"/>
        </w:rPr>
      </w:pPr>
      <w:r>
        <w:rPr>
          <w:rFonts w:hint="eastAsia" w:ascii="黑体" w:hAnsi="黑体" w:eastAsia="黑体" w:cs="黑体"/>
          <w:color w:val="auto"/>
          <w:sz w:val="32"/>
          <w:szCs w:val="32"/>
        </w:rPr>
        <w:t>附表</w:t>
      </w:r>
    </w:p>
    <w:p w14:paraId="0A97B907">
      <w:pPr>
        <w:adjustRightInd w:val="0"/>
        <w:snapToGrid w:val="0"/>
        <w:spacing w:line="600" w:lineRule="exact"/>
        <w:jc w:val="center"/>
        <w:rPr>
          <w:rFonts w:hint="eastAsia" w:ascii="方正小标宋简体" w:hAnsi="宋体" w:eastAsia="方正小标宋简体" w:cs="方正小标宋简体"/>
          <w:color w:val="auto"/>
          <w:kern w:val="0"/>
          <w:sz w:val="36"/>
          <w:szCs w:val="36"/>
        </w:rPr>
      </w:pPr>
      <w:r>
        <w:rPr>
          <w:rFonts w:hint="eastAsia" w:ascii="方正小标宋简体" w:hAnsi="宋体" w:eastAsia="方正小标宋简体" w:cs="方正小标宋简体"/>
          <w:color w:val="auto"/>
          <w:sz w:val="36"/>
          <w:szCs w:val="36"/>
        </w:rPr>
        <w:t>《</w:t>
      </w:r>
      <w:r>
        <w:rPr>
          <w:rFonts w:hint="eastAsia" w:ascii="方正小标宋简体" w:hAnsi="宋体" w:eastAsia="方正小标宋简体" w:cs="方正小标宋简体"/>
          <w:color w:val="auto"/>
          <w:kern w:val="0"/>
          <w:sz w:val="36"/>
          <w:szCs w:val="36"/>
        </w:rPr>
        <w:t>德阳市2026年初中毕业生体育学业水平考试</w:t>
      </w:r>
    </w:p>
    <w:p w14:paraId="211BEDFA">
      <w:pPr>
        <w:spacing w:line="600" w:lineRule="exact"/>
        <w:jc w:val="center"/>
        <w:rPr>
          <w:rFonts w:hint="eastAsia" w:ascii="方正小标宋简体" w:hAnsi="宋体" w:eastAsia="方正小标宋简体" w:cs="方正小标宋简体"/>
          <w:color w:val="auto"/>
          <w:sz w:val="36"/>
          <w:szCs w:val="36"/>
        </w:rPr>
      </w:pPr>
      <w:r>
        <w:rPr>
          <w:rFonts w:hint="eastAsia" w:ascii="方正小标宋简体" w:hAnsi="宋体" w:eastAsia="方正小标宋简体" w:cs="方正小标宋简体"/>
          <w:color w:val="auto"/>
          <w:sz w:val="36"/>
          <w:szCs w:val="36"/>
        </w:rPr>
        <w:t>告家长书》回执单</w:t>
      </w:r>
    </w:p>
    <w:p w14:paraId="54641BE2">
      <w:pPr>
        <w:spacing w:line="600" w:lineRule="exact"/>
        <w:ind w:firstLine="5824" w:firstLineChars="1820"/>
        <w:rPr>
          <w:rFonts w:hint="eastAsia" w:ascii="仿宋_GB2312" w:hAnsi="仿宋_GB2312" w:eastAsia="仿宋_GB2312" w:cs="仿宋_GB2312"/>
          <w:color w:val="auto"/>
          <w:sz w:val="32"/>
          <w:szCs w:val="32"/>
        </w:rPr>
      </w:pPr>
    </w:p>
    <w:p w14:paraId="64FAED62">
      <w:pPr>
        <w:adjustRightInd w:val="0"/>
        <w:snapToGrid w:val="0"/>
        <w:spacing w:line="60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请家长认真阅读《德阳市2026年初中毕业生体育学业水平考试告家长书》并知晓相关事项，结合考生实际情况，填写以下内容，签字确认后，交学校备查。</w:t>
      </w:r>
    </w:p>
    <w:p w14:paraId="49E1A2C1">
      <w:pPr>
        <w:spacing w:line="620" w:lineRule="exact"/>
        <w:ind w:firstLine="576" w:firstLineChars="1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一、考生姓名：      性别：      班级：      </w:t>
      </w:r>
    </w:p>
    <w:p w14:paraId="0A9AFCE4">
      <w:pPr>
        <w:spacing w:line="620" w:lineRule="exact"/>
        <w:ind w:firstLine="576" w:firstLineChars="1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二、身份证号：</w:t>
      </w:r>
    </w:p>
    <w:p w14:paraId="5BD441C7">
      <w:pPr>
        <w:spacing w:line="620" w:lineRule="exact"/>
        <w:ind w:firstLine="1216" w:firstLineChars="3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中考报名号：</w:t>
      </w:r>
    </w:p>
    <w:p w14:paraId="7B2E37E9">
      <w:pPr>
        <w:spacing w:line="620" w:lineRule="exact"/>
        <w:ind w:firstLine="576" w:firstLineChars="1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三、既往病史：</w:t>
      </w:r>
    </w:p>
    <w:p w14:paraId="7C096422">
      <w:pPr>
        <w:spacing w:line="620" w:lineRule="exact"/>
        <w:ind w:firstLine="576" w:firstLineChars="1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四、是否参加初中毕业生体育学业水平考试（请在相应的括号内打“√”）</w:t>
      </w:r>
    </w:p>
    <w:p w14:paraId="6D0AD559">
      <w:pPr>
        <w:spacing w:line="620" w:lineRule="exact"/>
        <w:ind w:firstLine="1216" w:firstLineChars="3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1.中考要报名，且参加体育考试（）</w:t>
      </w:r>
    </w:p>
    <w:p w14:paraId="5D7DFA42">
      <w:pPr>
        <w:spacing w:line="620" w:lineRule="exact"/>
        <w:ind w:firstLine="1216" w:firstLineChars="3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2.中考要报名，但申请体育免考（）</w:t>
      </w:r>
    </w:p>
    <w:p w14:paraId="07835F30">
      <w:pPr>
        <w:spacing w:line="620" w:lineRule="exact"/>
        <w:ind w:firstLine="1216" w:firstLineChars="3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3.中考要报名，但申请体育缓考（）</w:t>
      </w:r>
    </w:p>
    <w:p w14:paraId="1418D94E">
      <w:pPr>
        <w:spacing w:line="620" w:lineRule="exact"/>
        <w:ind w:firstLine="1216" w:firstLineChars="38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4.中考不报名，不参加体育考试（）</w:t>
      </w:r>
    </w:p>
    <w:p w14:paraId="6E11EA73">
      <w:pPr>
        <w:spacing w:line="620" w:lineRule="exact"/>
        <w:ind w:firstLine="2688" w:firstLineChars="840"/>
        <w:rPr>
          <w:rFonts w:hint="eastAsia" w:ascii="仿宋_GB2312" w:hAnsi="仿宋_GB2312" w:eastAsia="仿宋_GB2312" w:cs="仿宋_GB2312"/>
          <w:color w:val="auto"/>
          <w:sz w:val="32"/>
          <w:szCs w:val="32"/>
        </w:rPr>
      </w:pPr>
    </w:p>
    <w:p w14:paraId="575D6EE8">
      <w:pPr>
        <w:spacing w:line="620" w:lineRule="exact"/>
        <w:ind w:firstLine="2688" w:firstLineChars="8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家长（监护人）签字：</w:t>
      </w:r>
    </w:p>
    <w:p w14:paraId="6929AF98">
      <w:pPr>
        <w:spacing w:line="620" w:lineRule="exact"/>
        <w:ind w:firstLine="2688" w:firstLineChars="8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联系电话：</w:t>
      </w:r>
    </w:p>
    <w:p w14:paraId="6144ECF8">
      <w:pPr>
        <w:adjustRightInd w:val="0"/>
        <w:snapToGrid w:val="0"/>
        <w:spacing w:line="500" w:lineRule="exact"/>
        <w:ind w:right="640" w:firstLine="5440" w:firstLineChars="17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填写日期：</w:t>
      </w:r>
    </w:p>
    <w:p w14:paraId="5A89453E">
      <w:pPr>
        <w:adjustRightInd w:val="0"/>
        <w:snapToGrid w:val="0"/>
        <w:rPr>
          <w:rFonts w:hint="eastAsia" w:ascii="仿宋_GB2312" w:hAnsi="仿宋_GB2312" w:eastAsia="仿宋_GB2312" w:cs="仿宋_GB2312"/>
          <w:color w:val="auto"/>
          <w:kern w:val="0"/>
          <w:sz w:val="32"/>
          <w:szCs w:val="32"/>
          <w:shd w:val="clear" w:color="auto" w:fill="FFFFFF"/>
        </w:rPr>
      </w:pPr>
    </w:p>
    <w:p w14:paraId="3F586227">
      <w:pPr>
        <w:adjustRightInd w:val="0"/>
        <w:snapToGrid w:val="0"/>
        <w:rPr>
          <w:rFonts w:hint="eastAsia" w:ascii="仿宋_GB2312" w:hAnsi="仿宋_GB2312" w:eastAsia="仿宋_GB2312" w:cs="仿宋_GB2312"/>
          <w:color w:val="auto"/>
          <w:kern w:val="0"/>
          <w:sz w:val="32"/>
          <w:szCs w:val="32"/>
          <w:shd w:val="clear" w:color="auto" w:fill="FFFFFF"/>
        </w:rPr>
      </w:pPr>
    </w:p>
    <w:p w14:paraId="37E9E758">
      <w:pPr>
        <w:adjustRightInd w:val="0"/>
        <w:snapToGrid w:val="0"/>
        <w:rPr>
          <w:rFonts w:hint="eastAsia" w:ascii="黑体" w:hAnsi="宋体" w:eastAsia="黑体" w:cs="黑体"/>
          <w:color w:val="auto"/>
          <w:kern w:val="0"/>
          <w:sz w:val="32"/>
          <w:szCs w:val="32"/>
          <w:shd w:val="clear" w:color="auto" w:fill="FFFFFF"/>
        </w:rPr>
      </w:pPr>
      <w:r>
        <w:rPr>
          <w:rFonts w:hint="eastAsia" w:ascii="黑体" w:hAnsi="宋体" w:eastAsia="黑体" w:cs="黑体"/>
          <w:color w:val="auto"/>
          <w:kern w:val="0"/>
          <w:sz w:val="32"/>
          <w:szCs w:val="32"/>
          <w:shd w:val="clear" w:color="auto" w:fill="FFFFFF"/>
        </w:rPr>
        <w:t>附件1-6</w:t>
      </w:r>
    </w:p>
    <w:tbl>
      <w:tblPr>
        <w:tblStyle w:val="5"/>
        <w:tblW w:w="8775" w:type="dxa"/>
        <w:jc w:val="center"/>
        <w:tblCaption w:val="Table4he2"/>
        <w:tblLayout w:type="fixed"/>
        <w:tblCellMar>
          <w:top w:w="0" w:type="dxa"/>
          <w:left w:w="108" w:type="dxa"/>
          <w:bottom w:w="0" w:type="dxa"/>
          <w:right w:w="108" w:type="dxa"/>
        </w:tblCellMar>
      </w:tblPr>
      <w:tblGrid>
        <w:gridCol w:w="753"/>
        <w:gridCol w:w="1523"/>
        <w:gridCol w:w="988"/>
        <w:gridCol w:w="637"/>
        <w:gridCol w:w="630"/>
        <w:gridCol w:w="695"/>
        <w:gridCol w:w="867"/>
        <w:gridCol w:w="837"/>
        <w:gridCol w:w="925"/>
        <w:gridCol w:w="920"/>
      </w:tblGrid>
      <w:tr w14:paraId="1E69E7B9">
        <w:tblPrEx>
          <w:tblCellMar>
            <w:top w:w="0" w:type="dxa"/>
            <w:left w:w="108" w:type="dxa"/>
            <w:bottom w:w="0" w:type="dxa"/>
            <w:right w:w="108" w:type="dxa"/>
          </w:tblCellMar>
        </w:tblPrEx>
        <w:trPr>
          <w:trHeight w:val="510" w:hRule="atLeast"/>
          <w:jc w:val="center"/>
        </w:trPr>
        <w:tc>
          <w:tcPr>
            <w:tcW w:w="8775" w:type="dxa"/>
            <w:gridSpan w:val="10"/>
            <w:noWrap/>
            <w:vAlign w:val="center"/>
          </w:tcPr>
          <w:p w14:paraId="2F414A6C">
            <w:pPr>
              <w:adjustRightInd w:val="0"/>
              <w:snapToGrid w:val="0"/>
              <w:spacing w:line="600" w:lineRule="exact"/>
              <w:jc w:val="center"/>
              <w:rPr>
                <w:rFonts w:hint="eastAsia" w:ascii="方正小标宋简体" w:hAnsi="宋体" w:eastAsia="方正小标宋简体" w:cs="方正小标宋简体"/>
                <w:color w:val="auto"/>
                <w:kern w:val="0"/>
                <w:sz w:val="36"/>
                <w:szCs w:val="36"/>
              </w:rPr>
            </w:pPr>
            <w:r>
              <w:rPr>
                <w:rFonts w:hint="eastAsia" w:ascii="方正小标宋简体" w:hAnsi="宋体" w:eastAsia="方正小标宋简体" w:cs="方正小标宋简体"/>
                <w:color w:val="auto"/>
                <w:kern w:val="0"/>
                <w:sz w:val="36"/>
                <w:szCs w:val="36"/>
              </w:rPr>
              <w:t>德阳市2026年初中毕业生体育学业水平考试</w:t>
            </w:r>
          </w:p>
          <w:p w14:paraId="43DCA4B1">
            <w:pPr>
              <w:widowControl/>
              <w:jc w:val="center"/>
              <w:rPr>
                <w:rFonts w:hint="eastAsia" w:ascii="方正小标宋简体" w:hAnsi="宋体" w:eastAsia="方正小标宋简体" w:cs="方正小标宋简体"/>
                <w:color w:val="auto"/>
                <w:kern w:val="0"/>
                <w:sz w:val="36"/>
                <w:szCs w:val="36"/>
              </w:rPr>
            </w:pPr>
            <w:r>
              <w:rPr>
                <w:rFonts w:hint="eastAsia" w:ascii="方正小标宋简体" w:hAnsi="宋体" w:eastAsia="方正小标宋简体" w:cs="方正小标宋简体"/>
                <w:color w:val="auto"/>
                <w:kern w:val="0"/>
                <w:sz w:val="36"/>
                <w:szCs w:val="36"/>
              </w:rPr>
              <w:t>报名信息确认表</w:t>
            </w:r>
          </w:p>
        </w:tc>
      </w:tr>
      <w:tr w14:paraId="07599118">
        <w:tblPrEx>
          <w:tblCellMar>
            <w:top w:w="0" w:type="dxa"/>
            <w:left w:w="108" w:type="dxa"/>
            <w:bottom w:w="0" w:type="dxa"/>
            <w:right w:w="108" w:type="dxa"/>
          </w:tblCellMar>
        </w:tblPrEx>
        <w:trPr>
          <w:trHeight w:val="763" w:hRule="atLeast"/>
          <w:jc w:val="center"/>
        </w:trPr>
        <w:tc>
          <w:tcPr>
            <w:tcW w:w="2276" w:type="dxa"/>
            <w:gridSpan w:val="2"/>
            <w:noWrap/>
            <w:vAlign w:val="center"/>
          </w:tcPr>
          <w:p w14:paraId="62410F61">
            <w:pPr>
              <w:widowControl/>
              <w:jc w:val="left"/>
              <w:rPr>
                <w:rFonts w:hint="eastAsia" w:ascii="宋体" w:hAnsi="宋体" w:eastAsia="仿宋_GB2312" w:cs="宋体"/>
                <w:color w:val="auto"/>
                <w:kern w:val="0"/>
                <w:sz w:val="24"/>
                <w:szCs w:val="32"/>
              </w:rPr>
            </w:pPr>
            <w:r>
              <w:rPr>
                <w:rFonts w:hint="eastAsia" w:ascii="宋体" w:hAnsi="宋体" w:eastAsia="仿宋_GB2312" w:cs="宋体"/>
                <w:color w:val="auto"/>
                <w:kern w:val="0"/>
                <w:sz w:val="24"/>
                <w:szCs w:val="32"/>
              </w:rPr>
              <w:t xml:space="preserve">学校：                   </w:t>
            </w:r>
          </w:p>
        </w:tc>
        <w:tc>
          <w:tcPr>
            <w:tcW w:w="2255" w:type="dxa"/>
            <w:gridSpan w:val="3"/>
            <w:noWrap/>
            <w:vAlign w:val="center"/>
          </w:tcPr>
          <w:p w14:paraId="5B2577FC">
            <w:pPr>
              <w:widowControl/>
              <w:jc w:val="left"/>
              <w:rPr>
                <w:rFonts w:hint="eastAsia" w:ascii="宋体" w:hAnsi="宋体" w:eastAsia="仿宋_GB2312" w:cs="宋体"/>
                <w:color w:val="auto"/>
                <w:kern w:val="0"/>
                <w:sz w:val="24"/>
                <w:szCs w:val="32"/>
              </w:rPr>
            </w:pPr>
            <w:r>
              <w:rPr>
                <w:rFonts w:hint="eastAsia" w:ascii="宋体" w:hAnsi="宋体" w:eastAsia="仿宋_GB2312" w:cs="宋体"/>
                <w:color w:val="auto"/>
                <w:kern w:val="0"/>
                <w:sz w:val="24"/>
                <w:szCs w:val="32"/>
              </w:rPr>
              <w:t>负责人：</w:t>
            </w:r>
          </w:p>
        </w:tc>
        <w:tc>
          <w:tcPr>
            <w:tcW w:w="2399" w:type="dxa"/>
            <w:gridSpan w:val="3"/>
            <w:noWrap/>
            <w:vAlign w:val="center"/>
          </w:tcPr>
          <w:p w14:paraId="54563587">
            <w:pPr>
              <w:widowControl/>
              <w:jc w:val="left"/>
              <w:rPr>
                <w:rFonts w:hint="eastAsia" w:ascii="宋体" w:hAnsi="宋体" w:eastAsia="仿宋_GB2312" w:cs="宋体"/>
                <w:color w:val="auto"/>
                <w:kern w:val="0"/>
                <w:sz w:val="24"/>
                <w:szCs w:val="32"/>
              </w:rPr>
            </w:pPr>
            <w:r>
              <w:rPr>
                <w:rFonts w:hint="eastAsia" w:ascii="宋体" w:hAnsi="宋体" w:eastAsia="仿宋_GB2312" w:cs="宋体"/>
                <w:color w:val="auto"/>
                <w:kern w:val="0"/>
                <w:sz w:val="24"/>
                <w:szCs w:val="32"/>
              </w:rPr>
              <w:t>信息上报员：</w:t>
            </w:r>
          </w:p>
        </w:tc>
        <w:tc>
          <w:tcPr>
            <w:tcW w:w="1845" w:type="dxa"/>
            <w:gridSpan w:val="2"/>
            <w:noWrap/>
            <w:vAlign w:val="center"/>
          </w:tcPr>
          <w:p w14:paraId="2E564959">
            <w:pPr>
              <w:widowControl/>
              <w:jc w:val="left"/>
              <w:rPr>
                <w:rFonts w:hint="eastAsia" w:ascii="宋体" w:hAnsi="宋体" w:eastAsia="仿宋_GB2312" w:cs="宋体"/>
                <w:color w:val="auto"/>
                <w:kern w:val="0"/>
                <w:sz w:val="24"/>
                <w:szCs w:val="32"/>
              </w:rPr>
            </w:pPr>
            <w:r>
              <w:rPr>
                <w:rFonts w:hint="eastAsia" w:ascii="宋体" w:hAnsi="宋体" w:eastAsia="仿宋_GB2312" w:cs="宋体"/>
                <w:color w:val="auto"/>
                <w:kern w:val="0"/>
                <w:sz w:val="24"/>
                <w:szCs w:val="32"/>
              </w:rPr>
              <w:t>电话：</w:t>
            </w:r>
          </w:p>
        </w:tc>
      </w:tr>
      <w:tr w14:paraId="0DA4193E">
        <w:tblPrEx>
          <w:tblCellMar>
            <w:top w:w="0" w:type="dxa"/>
            <w:left w:w="108" w:type="dxa"/>
            <w:bottom w:w="0" w:type="dxa"/>
            <w:right w:w="108" w:type="dxa"/>
          </w:tblCellMar>
        </w:tblPrEx>
        <w:trPr>
          <w:trHeight w:val="1092" w:hRule="atLeast"/>
          <w:jc w:val="center"/>
        </w:trPr>
        <w:tc>
          <w:tcPr>
            <w:tcW w:w="753" w:type="dxa"/>
            <w:tcBorders>
              <w:top w:val="single" w:color="auto" w:sz="4" w:space="0"/>
              <w:left w:val="single" w:color="auto" w:sz="4" w:space="0"/>
              <w:bottom w:val="nil"/>
              <w:right w:val="single" w:color="auto" w:sz="4" w:space="0"/>
            </w:tcBorders>
            <w:noWrap/>
            <w:vAlign w:val="center"/>
          </w:tcPr>
          <w:p w14:paraId="627B4EB6">
            <w:pPr>
              <w:widowControl/>
              <w:jc w:val="center"/>
              <w:rPr>
                <w:rFonts w:hint="eastAsia" w:ascii="宋体" w:hAnsi="宋体" w:eastAsia="仿宋_GB2312" w:cs="宋体"/>
                <w:color w:val="auto"/>
                <w:kern w:val="0"/>
                <w:sz w:val="24"/>
                <w:szCs w:val="32"/>
              </w:rPr>
            </w:pPr>
            <w:r>
              <w:rPr>
                <w:rFonts w:hint="eastAsia" w:ascii="宋体" w:hAnsi="宋体" w:eastAsia="仿宋_GB2312" w:cs="宋体"/>
                <w:color w:val="auto"/>
                <w:kern w:val="0"/>
                <w:sz w:val="24"/>
                <w:szCs w:val="32"/>
              </w:rPr>
              <w:t>序号</w:t>
            </w:r>
          </w:p>
        </w:tc>
        <w:tc>
          <w:tcPr>
            <w:tcW w:w="1523" w:type="dxa"/>
            <w:tcBorders>
              <w:top w:val="single" w:color="auto" w:sz="4" w:space="0"/>
              <w:left w:val="single" w:color="auto" w:sz="4" w:space="0"/>
              <w:bottom w:val="single" w:color="auto" w:sz="4" w:space="0"/>
              <w:right w:val="single" w:color="auto" w:sz="4" w:space="0"/>
            </w:tcBorders>
            <w:noWrap/>
            <w:vAlign w:val="center"/>
          </w:tcPr>
          <w:p w14:paraId="0C56A58C">
            <w:pPr>
              <w:widowControl/>
              <w:jc w:val="center"/>
              <w:rPr>
                <w:rFonts w:hint="eastAsia" w:ascii="宋体" w:hAnsi="宋体" w:eastAsia="仿宋_GB2312" w:cs="宋体"/>
                <w:color w:val="auto"/>
                <w:kern w:val="0"/>
                <w:sz w:val="24"/>
                <w:szCs w:val="32"/>
              </w:rPr>
            </w:pPr>
            <w:r>
              <w:rPr>
                <w:rFonts w:hint="eastAsia" w:ascii="宋体" w:hAnsi="宋体" w:eastAsia="仿宋_GB2312" w:cs="宋体"/>
                <w:color w:val="auto"/>
                <w:kern w:val="0"/>
                <w:sz w:val="24"/>
                <w:szCs w:val="32"/>
              </w:rPr>
              <w:t>中考报名号</w:t>
            </w:r>
          </w:p>
        </w:tc>
        <w:tc>
          <w:tcPr>
            <w:tcW w:w="988" w:type="dxa"/>
            <w:tcBorders>
              <w:top w:val="single" w:color="auto" w:sz="4" w:space="0"/>
              <w:left w:val="single" w:color="auto" w:sz="4" w:space="0"/>
              <w:bottom w:val="single" w:color="auto" w:sz="4" w:space="0"/>
              <w:right w:val="single" w:color="auto" w:sz="4" w:space="0"/>
            </w:tcBorders>
            <w:noWrap/>
            <w:vAlign w:val="center"/>
          </w:tcPr>
          <w:p w14:paraId="0816084D">
            <w:pPr>
              <w:widowControl/>
              <w:jc w:val="center"/>
              <w:rPr>
                <w:rFonts w:hint="eastAsia" w:ascii="宋体" w:hAnsi="宋体" w:eastAsia="仿宋_GB2312" w:cs="宋体"/>
                <w:color w:val="auto"/>
                <w:kern w:val="0"/>
                <w:sz w:val="24"/>
                <w:szCs w:val="32"/>
              </w:rPr>
            </w:pPr>
            <w:r>
              <w:rPr>
                <w:rFonts w:hint="eastAsia" w:ascii="宋体" w:hAnsi="宋体" w:eastAsia="仿宋_GB2312" w:cs="宋体"/>
                <w:color w:val="auto"/>
                <w:kern w:val="0"/>
                <w:sz w:val="24"/>
                <w:szCs w:val="32"/>
              </w:rPr>
              <w:t>姓名</w:t>
            </w:r>
          </w:p>
        </w:tc>
        <w:tc>
          <w:tcPr>
            <w:tcW w:w="637" w:type="dxa"/>
            <w:tcBorders>
              <w:top w:val="single" w:color="auto" w:sz="4" w:space="0"/>
              <w:left w:val="single" w:color="auto" w:sz="4" w:space="0"/>
              <w:bottom w:val="single" w:color="auto" w:sz="4" w:space="0"/>
              <w:right w:val="single" w:color="auto" w:sz="4" w:space="0"/>
            </w:tcBorders>
            <w:noWrap/>
            <w:vAlign w:val="center"/>
          </w:tcPr>
          <w:p w14:paraId="62340654">
            <w:pPr>
              <w:widowControl/>
              <w:jc w:val="center"/>
              <w:rPr>
                <w:rFonts w:hint="eastAsia" w:ascii="宋体" w:hAnsi="宋体" w:eastAsia="仿宋_GB2312" w:cs="宋体"/>
                <w:color w:val="auto"/>
                <w:kern w:val="0"/>
                <w:sz w:val="24"/>
                <w:szCs w:val="32"/>
              </w:rPr>
            </w:pPr>
            <w:r>
              <w:rPr>
                <w:rFonts w:hint="eastAsia" w:ascii="宋体" w:hAnsi="宋体" w:eastAsia="仿宋_GB2312" w:cs="宋体"/>
                <w:color w:val="auto"/>
                <w:kern w:val="0"/>
                <w:sz w:val="24"/>
                <w:szCs w:val="32"/>
              </w:rPr>
              <w:t>性别</w:t>
            </w:r>
          </w:p>
        </w:tc>
        <w:tc>
          <w:tcPr>
            <w:tcW w:w="630" w:type="dxa"/>
            <w:tcBorders>
              <w:top w:val="single" w:color="auto" w:sz="4" w:space="0"/>
              <w:left w:val="single" w:color="auto" w:sz="4" w:space="0"/>
              <w:bottom w:val="single" w:color="auto" w:sz="6" w:space="0"/>
              <w:right w:val="single" w:color="auto" w:sz="6" w:space="0"/>
            </w:tcBorders>
            <w:noWrap/>
            <w:vAlign w:val="center"/>
          </w:tcPr>
          <w:p w14:paraId="6AD2F548">
            <w:pPr>
              <w:widowControl/>
              <w:jc w:val="center"/>
              <w:rPr>
                <w:rFonts w:hint="eastAsia" w:ascii="宋体" w:hAnsi="宋体" w:eastAsia="仿宋_GB2312" w:cs="宋体"/>
                <w:color w:val="auto"/>
                <w:kern w:val="0"/>
                <w:sz w:val="24"/>
                <w:szCs w:val="32"/>
              </w:rPr>
            </w:pPr>
            <w:r>
              <w:rPr>
                <w:rFonts w:hint="eastAsia" w:ascii="宋体" w:hAnsi="宋体" w:eastAsia="仿宋_GB2312" w:cs="宋体"/>
                <w:color w:val="auto"/>
                <w:kern w:val="0"/>
                <w:sz w:val="24"/>
                <w:szCs w:val="32"/>
              </w:rPr>
              <w:t>班级</w:t>
            </w:r>
          </w:p>
        </w:tc>
        <w:tc>
          <w:tcPr>
            <w:tcW w:w="695" w:type="dxa"/>
            <w:tcBorders>
              <w:top w:val="single" w:color="auto" w:sz="4" w:space="0"/>
              <w:left w:val="single" w:color="auto" w:sz="6" w:space="0"/>
              <w:bottom w:val="single" w:color="auto" w:sz="6" w:space="0"/>
              <w:right w:val="single" w:color="auto" w:sz="6" w:space="0"/>
            </w:tcBorders>
            <w:shd w:val="clear" w:color="auto" w:fill="FFFFFF"/>
            <w:noWrap/>
            <w:vAlign w:val="center"/>
          </w:tcPr>
          <w:p w14:paraId="2CEC508B">
            <w:pPr>
              <w:widowControl/>
              <w:jc w:val="center"/>
              <w:rPr>
                <w:rFonts w:hint="eastAsia" w:ascii="宋体" w:hAnsi="宋体" w:eastAsia="仿宋_GB2312" w:cs="Arial"/>
                <w:color w:val="auto"/>
                <w:kern w:val="0"/>
                <w:sz w:val="22"/>
                <w:szCs w:val="32"/>
              </w:rPr>
            </w:pPr>
            <w:r>
              <w:rPr>
                <w:rFonts w:hint="eastAsia" w:ascii="宋体" w:hAnsi="宋体" w:eastAsia="仿宋_GB2312" w:cs="Arial"/>
                <w:color w:val="auto"/>
                <w:kern w:val="0"/>
                <w:sz w:val="22"/>
                <w:szCs w:val="32"/>
              </w:rPr>
              <w:t>选考X1</w:t>
            </w:r>
          </w:p>
        </w:tc>
        <w:tc>
          <w:tcPr>
            <w:tcW w:w="867" w:type="dxa"/>
            <w:tcBorders>
              <w:top w:val="single" w:color="auto" w:sz="4" w:space="0"/>
              <w:left w:val="single" w:color="auto" w:sz="6" w:space="0"/>
              <w:bottom w:val="single" w:color="auto" w:sz="6" w:space="0"/>
              <w:right w:val="single" w:color="auto" w:sz="4" w:space="0"/>
            </w:tcBorders>
            <w:noWrap/>
            <w:vAlign w:val="center"/>
          </w:tcPr>
          <w:p w14:paraId="289021F7">
            <w:pPr>
              <w:widowControl/>
              <w:jc w:val="center"/>
              <w:rPr>
                <w:rFonts w:hint="eastAsia" w:ascii="宋体" w:hAnsi="宋体" w:eastAsia="仿宋_GB2312" w:cs="宋体"/>
                <w:color w:val="auto"/>
                <w:kern w:val="0"/>
                <w:sz w:val="24"/>
                <w:szCs w:val="32"/>
              </w:rPr>
            </w:pPr>
            <w:r>
              <w:rPr>
                <w:rFonts w:hint="eastAsia" w:ascii="宋体" w:hAnsi="宋体" w:eastAsia="仿宋_GB2312" w:cs="Arial"/>
                <w:color w:val="auto"/>
                <w:kern w:val="0"/>
                <w:sz w:val="22"/>
                <w:szCs w:val="32"/>
              </w:rPr>
              <w:t>选考X2</w:t>
            </w:r>
          </w:p>
        </w:tc>
        <w:tc>
          <w:tcPr>
            <w:tcW w:w="1762" w:type="dxa"/>
            <w:gridSpan w:val="2"/>
            <w:tcBorders>
              <w:top w:val="single" w:color="auto" w:sz="4" w:space="0"/>
              <w:left w:val="single" w:color="auto" w:sz="4" w:space="0"/>
              <w:bottom w:val="single" w:color="auto" w:sz="4" w:space="0"/>
              <w:right w:val="single" w:color="auto" w:sz="4" w:space="0"/>
            </w:tcBorders>
            <w:noWrap/>
            <w:vAlign w:val="center"/>
          </w:tcPr>
          <w:p w14:paraId="019F57AF">
            <w:pPr>
              <w:widowControl/>
              <w:jc w:val="center"/>
              <w:rPr>
                <w:rFonts w:hint="eastAsia" w:ascii="宋体" w:hAnsi="宋体" w:eastAsia="仿宋_GB2312" w:cs="宋体"/>
                <w:color w:val="auto"/>
                <w:kern w:val="0"/>
                <w:sz w:val="24"/>
                <w:szCs w:val="32"/>
              </w:rPr>
            </w:pPr>
            <w:r>
              <w:rPr>
                <w:rFonts w:hint="eastAsia" w:ascii="宋体" w:hAnsi="宋体" w:eastAsia="仿宋_GB2312" w:cs="宋体"/>
                <w:color w:val="auto"/>
                <w:kern w:val="0"/>
                <w:sz w:val="24"/>
                <w:szCs w:val="32"/>
              </w:rPr>
              <w:t>考生签字确认</w:t>
            </w:r>
          </w:p>
        </w:tc>
        <w:tc>
          <w:tcPr>
            <w:tcW w:w="920" w:type="dxa"/>
            <w:tcBorders>
              <w:top w:val="single" w:color="auto" w:sz="4" w:space="0"/>
              <w:left w:val="single" w:color="auto" w:sz="4" w:space="0"/>
              <w:bottom w:val="single" w:color="auto" w:sz="4" w:space="0"/>
              <w:right w:val="single" w:color="auto" w:sz="4" w:space="0"/>
            </w:tcBorders>
            <w:noWrap/>
            <w:vAlign w:val="center"/>
          </w:tcPr>
          <w:p w14:paraId="15C95B46">
            <w:pPr>
              <w:widowControl/>
              <w:jc w:val="center"/>
              <w:rPr>
                <w:rFonts w:hint="eastAsia" w:ascii="宋体" w:hAnsi="宋体" w:eastAsia="仿宋_GB2312" w:cs="宋体"/>
                <w:color w:val="auto"/>
                <w:kern w:val="0"/>
                <w:sz w:val="24"/>
                <w:szCs w:val="32"/>
              </w:rPr>
            </w:pPr>
            <w:r>
              <w:rPr>
                <w:rFonts w:hint="eastAsia" w:ascii="宋体" w:hAnsi="宋体" w:eastAsia="仿宋_GB2312" w:cs="宋体"/>
                <w:color w:val="auto"/>
                <w:kern w:val="0"/>
                <w:sz w:val="24"/>
                <w:szCs w:val="32"/>
              </w:rPr>
              <w:t>备注</w:t>
            </w:r>
          </w:p>
        </w:tc>
      </w:tr>
      <w:tr w14:paraId="555B6FD0">
        <w:tblPrEx>
          <w:tblCellMar>
            <w:top w:w="0" w:type="dxa"/>
            <w:left w:w="108" w:type="dxa"/>
            <w:bottom w:w="0" w:type="dxa"/>
            <w:right w:w="108" w:type="dxa"/>
          </w:tblCellMar>
        </w:tblPrEx>
        <w:trPr>
          <w:trHeight w:val="766" w:hRule="atLeast"/>
          <w:jc w:val="center"/>
        </w:trPr>
        <w:tc>
          <w:tcPr>
            <w:tcW w:w="753" w:type="dxa"/>
            <w:tcBorders>
              <w:top w:val="single" w:color="auto" w:sz="4" w:space="0"/>
              <w:left w:val="single" w:color="auto" w:sz="4" w:space="0"/>
              <w:bottom w:val="single" w:color="auto" w:sz="4" w:space="0"/>
              <w:right w:val="single" w:color="auto" w:sz="4" w:space="0"/>
            </w:tcBorders>
            <w:noWrap/>
            <w:vAlign w:val="center"/>
          </w:tcPr>
          <w:p w14:paraId="213F3279">
            <w:pPr>
              <w:widowControl/>
              <w:jc w:val="center"/>
              <w:rPr>
                <w:rFonts w:hint="eastAsia" w:ascii="宋体" w:hAnsi="宋体" w:eastAsia="仿宋_GB2312" w:cs="宋体"/>
                <w:color w:val="auto"/>
                <w:kern w:val="0"/>
                <w:sz w:val="24"/>
                <w:szCs w:val="32"/>
              </w:rPr>
            </w:pPr>
          </w:p>
        </w:tc>
        <w:tc>
          <w:tcPr>
            <w:tcW w:w="1523" w:type="dxa"/>
            <w:tcBorders>
              <w:top w:val="single" w:color="auto" w:sz="4" w:space="0"/>
              <w:left w:val="single" w:color="auto" w:sz="4" w:space="0"/>
              <w:bottom w:val="single" w:color="auto" w:sz="4" w:space="0"/>
              <w:right w:val="single" w:color="auto" w:sz="4" w:space="0"/>
            </w:tcBorders>
            <w:noWrap/>
            <w:vAlign w:val="center"/>
          </w:tcPr>
          <w:p w14:paraId="5A793786">
            <w:pPr>
              <w:widowControl/>
              <w:jc w:val="center"/>
              <w:rPr>
                <w:rFonts w:hint="eastAsia" w:ascii="宋体" w:hAnsi="宋体" w:eastAsia="仿宋_GB2312" w:cs="宋体"/>
                <w:color w:val="auto"/>
                <w:kern w:val="0"/>
                <w:sz w:val="24"/>
                <w:szCs w:val="32"/>
              </w:rPr>
            </w:pPr>
          </w:p>
        </w:tc>
        <w:tc>
          <w:tcPr>
            <w:tcW w:w="988" w:type="dxa"/>
            <w:tcBorders>
              <w:top w:val="single" w:color="auto" w:sz="4" w:space="0"/>
              <w:left w:val="single" w:color="auto" w:sz="4" w:space="0"/>
              <w:bottom w:val="single" w:color="auto" w:sz="4" w:space="0"/>
              <w:right w:val="single" w:color="auto" w:sz="4" w:space="0"/>
            </w:tcBorders>
            <w:noWrap/>
            <w:vAlign w:val="center"/>
          </w:tcPr>
          <w:p w14:paraId="46B06B3B">
            <w:pPr>
              <w:widowControl/>
              <w:jc w:val="center"/>
              <w:rPr>
                <w:rFonts w:hint="eastAsia" w:ascii="宋体" w:hAnsi="宋体" w:eastAsia="仿宋_GB2312" w:cs="宋体"/>
                <w:color w:val="auto"/>
                <w:kern w:val="0"/>
                <w:sz w:val="24"/>
                <w:szCs w:val="32"/>
              </w:rPr>
            </w:pPr>
          </w:p>
        </w:tc>
        <w:tc>
          <w:tcPr>
            <w:tcW w:w="637" w:type="dxa"/>
            <w:tcBorders>
              <w:top w:val="single" w:color="auto" w:sz="4" w:space="0"/>
              <w:left w:val="single" w:color="auto" w:sz="4" w:space="0"/>
              <w:bottom w:val="single" w:color="auto" w:sz="4" w:space="0"/>
              <w:right w:val="single" w:color="auto" w:sz="4" w:space="0"/>
            </w:tcBorders>
            <w:noWrap/>
            <w:vAlign w:val="center"/>
          </w:tcPr>
          <w:p w14:paraId="1E935A8C">
            <w:pPr>
              <w:widowControl/>
              <w:jc w:val="center"/>
              <w:rPr>
                <w:rFonts w:hint="eastAsia" w:ascii="宋体" w:hAnsi="宋体" w:eastAsia="仿宋_GB2312" w:cs="宋体"/>
                <w:color w:val="auto"/>
                <w:kern w:val="0"/>
                <w:sz w:val="24"/>
                <w:szCs w:val="32"/>
              </w:rPr>
            </w:pPr>
          </w:p>
        </w:tc>
        <w:tc>
          <w:tcPr>
            <w:tcW w:w="630" w:type="dxa"/>
            <w:tcBorders>
              <w:top w:val="single" w:color="auto" w:sz="6" w:space="0"/>
              <w:left w:val="single" w:color="auto" w:sz="4" w:space="0"/>
              <w:bottom w:val="single" w:color="auto" w:sz="6" w:space="0"/>
              <w:right w:val="single" w:color="auto" w:sz="6" w:space="0"/>
            </w:tcBorders>
            <w:noWrap/>
            <w:vAlign w:val="center"/>
          </w:tcPr>
          <w:p w14:paraId="38301C0D">
            <w:pPr>
              <w:widowControl/>
              <w:jc w:val="center"/>
              <w:rPr>
                <w:rFonts w:hint="eastAsia" w:ascii="宋体" w:hAnsi="宋体" w:eastAsia="仿宋_GB2312" w:cs="宋体"/>
                <w:color w:val="auto"/>
                <w:kern w:val="0"/>
                <w:sz w:val="24"/>
                <w:szCs w:val="32"/>
              </w:rPr>
            </w:pPr>
          </w:p>
        </w:tc>
        <w:tc>
          <w:tcPr>
            <w:tcW w:w="69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0D7B2E8B">
            <w:pPr>
              <w:widowControl/>
              <w:jc w:val="center"/>
              <w:rPr>
                <w:rFonts w:hint="eastAsia" w:ascii="宋体" w:hAnsi="宋体" w:eastAsia="仿宋_GB2312" w:cs="Arial"/>
                <w:color w:val="auto"/>
                <w:kern w:val="0"/>
                <w:sz w:val="22"/>
                <w:szCs w:val="32"/>
              </w:rPr>
            </w:pPr>
          </w:p>
        </w:tc>
        <w:tc>
          <w:tcPr>
            <w:tcW w:w="867" w:type="dxa"/>
            <w:tcBorders>
              <w:top w:val="single" w:color="auto" w:sz="6" w:space="0"/>
              <w:left w:val="single" w:color="auto" w:sz="6" w:space="0"/>
              <w:bottom w:val="single" w:color="auto" w:sz="6" w:space="0"/>
              <w:right w:val="single" w:color="auto" w:sz="4" w:space="0"/>
            </w:tcBorders>
            <w:noWrap/>
            <w:vAlign w:val="center"/>
          </w:tcPr>
          <w:p w14:paraId="67AE17BF">
            <w:pPr>
              <w:widowControl/>
              <w:jc w:val="center"/>
              <w:rPr>
                <w:rFonts w:hint="eastAsia" w:ascii="宋体" w:hAnsi="宋体" w:eastAsia="仿宋_GB2312" w:cs="宋体"/>
                <w:color w:val="auto"/>
                <w:kern w:val="0"/>
                <w:sz w:val="24"/>
                <w:szCs w:val="32"/>
              </w:rPr>
            </w:pPr>
          </w:p>
        </w:tc>
        <w:tc>
          <w:tcPr>
            <w:tcW w:w="1762" w:type="dxa"/>
            <w:gridSpan w:val="2"/>
            <w:tcBorders>
              <w:top w:val="single" w:color="auto" w:sz="4" w:space="0"/>
              <w:left w:val="single" w:color="auto" w:sz="4" w:space="0"/>
              <w:bottom w:val="single" w:color="auto" w:sz="4" w:space="0"/>
              <w:right w:val="single" w:color="auto" w:sz="4" w:space="0"/>
            </w:tcBorders>
            <w:noWrap/>
            <w:vAlign w:val="center"/>
          </w:tcPr>
          <w:p w14:paraId="6B28F843">
            <w:pPr>
              <w:widowControl/>
              <w:jc w:val="center"/>
              <w:rPr>
                <w:rFonts w:hint="eastAsia" w:ascii="宋体" w:hAnsi="宋体" w:eastAsia="仿宋_GB2312" w:cs="宋体"/>
                <w:color w:val="auto"/>
                <w:kern w:val="0"/>
                <w:sz w:val="24"/>
                <w:szCs w:val="32"/>
              </w:rPr>
            </w:pPr>
          </w:p>
        </w:tc>
        <w:tc>
          <w:tcPr>
            <w:tcW w:w="920" w:type="dxa"/>
            <w:tcBorders>
              <w:top w:val="single" w:color="auto" w:sz="4" w:space="0"/>
              <w:left w:val="single" w:color="auto" w:sz="4" w:space="0"/>
              <w:bottom w:val="single" w:color="auto" w:sz="4" w:space="0"/>
              <w:right w:val="single" w:color="auto" w:sz="4" w:space="0"/>
            </w:tcBorders>
            <w:noWrap/>
            <w:vAlign w:val="center"/>
          </w:tcPr>
          <w:p w14:paraId="2AFCAAA9">
            <w:pPr>
              <w:widowControl/>
              <w:jc w:val="center"/>
              <w:rPr>
                <w:rFonts w:hint="eastAsia" w:ascii="宋体" w:hAnsi="宋体" w:eastAsia="仿宋_GB2312" w:cs="宋体"/>
                <w:color w:val="auto"/>
                <w:kern w:val="0"/>
                <w:sz w:val="24"/>
                <w:szCs w:val="32"/>
              </w:rPr>
            </w:pPr>
          </w:p>
        </w:tc>
      </w:tr>
      <w:tr w14:paraId="4B242F74">
        <w:tblPrEx>
          <w:tblCellMar>
            <w:top w:w="0" w:type="dxa"/>
            <w:left w:w="108" w:type="dxa"/>
            <w:bottom w:w="0" w:type="dxa"/>
            <w:right w:w="108" w:type="dxa"/>
          </w:tblCellMar>
        </w:tblPrEx>
        <w:trPr>
          <w:trHeight w:val="766" w:hRule="atLeast"/>
          <w:jc w:val="center"/>
        </w:trPr>
        <w:tc>
          <w:tcPr>
            <w:tcW w:w="753" w:type="dxa"/>
            <w:tcBorders>
              <w:top w:val="single" w:color="auto" w:sz="4" w:space="0"/>
              <w:left w:val="single" w:color="auto" w:sz="4" w:space="0"/>
              <w:bottom w:val="single" w:color="auto" w:sz="4" w:space="0"/>
              <w:right w:val="single" w:color="auto" w:sz="4" w:space="0"/>
            </w:tcBorders>
            <w:noWrap/>
            <w:vAlign w:val="center"/>
          </w:tcPr>
          <w:p w14:paraId="10ECF540">
            <w:pPr>
              <w:widowControl/>
              <w:jc w:val="center"/>
              <w:rPr>
                <w:rFonts w:hint="eastAsia" w:ascii="宋体" w:hAnsi="宋体" w:eastAsia="仿宋_GB2312" w:cs="宋体"/>
                <w:color w:val="auto"/>
                <w:kern w:val="0"/>
                <w:sz w:val="24"/>
                <w:szCs w:val="32"/>
              </w:rPr>
            </w:pPr>
          </w:p>
        </w:tc>
        <w:tc>
          <w:tcPr>
            <w:tcW w:w="1523" w:type="dxa"/>
            <w:tcBorders>
              <w:top w:val="single" w:color="auto" w:sz="4" w:space="0"/>
              <w:left w:val="single" w:color="auto" w:sz="4" w:space="0"/>
              <w:bottom w:val="single" w:color="auto" w:sz="4" w:space="0"/>
              <w:right w:val="single" w:color="auto" w:sz="4" w:space="0"/>
            </w:tcBorders>
            <w:noWrap/>
            <w:vAlign w:val="center"/>
          </w:tcPr>
          <w:p w14:paraId="7242989D">
            <w:pPr>
              <w:widowControl/>
              <w:jc w:val="center"/>
              <w:rPr>
                <w:rFonts w:hint="eastAsia" w:ascii="宋体" w:hAnsi="宋体" w:eastAsia="仿宋_GB2312" w:cs="宋体"/>
                <w:color w:val="auto"/>
                <w:kern w:val="0"/>
                <w:sz w:val="24"/>
                <w:szCs w:val="32"/>
              </w:rPr>
            </w:pPr>
          </w:p>
        </w:tc>
        <w:tc>
          <w:tcPr>
            <w:tcW w:w="988" w:type="dxa"/>
            <w:tcBorders>
              <w:top w:val="single" w:color="auto" w:sz="4" w:space="0"/>
              <w:left w:val="single" w:color="auto" w:sz="4" w:space="0"/>
              <w:bottom w:val="single" w:color="auto" w:sz="4" w:space="0"/>
              <w:right w:val="single" w:color="auto" w:sz="4" w:space="0"/>
            </w:tcBorders>
            <w:noWrap/>
            <w:vAlign w:val="center"/>
          </w:tcPr>
          <w:p w14:paraId="1DB98085">
            <w:pPr>
              <w:widowControl/>
              <w:jc w:val="center"/>
              <w:rPr>
                <w:rFonts w:hint="eastAsia" w:ascii="宋体" w:hAnsi="宋体" w:eastAsia="仿宋_GB2312" w:cs="宋体"/>
                <w:color w:val="auto"/>
                <w:kern w:val="0"/>
                <w:sz w:val="24"/>
                <w:szCs w:val="32"/>
              </w:rPr>
            </w:pPr>
          </w:p>
        </w:tc>
        <w:tc>
          <w:tcPr>
            <w:tcW w:w="637" w:type="dxa"/>
            <w:tcBorders>
              <w:top w:val="single" w:color="auto" w:sz="4" w:space="0"/>
              <w:left w:val="single" w:color="auto" w:sz="4" w:space="0"/>
              <w:bottom w:val="single" w:color="auto" w:sz="4" w:space="0"/>
              <w:right w:val="single" w:color="auto" w:sz="4" w:space="0"/>
            </w:tcBorders>
            <w:noWrap/>
            <w:vAlign w:val="center"/>
          </w:tcPr>
          <w:p w14:paraId="4E12132C">
            <w:pPr>
              <w:widowControl/>
              <w:jc w:val="center"/>
              <w:rPr>
                <w:rFonts w:hint="eastAsia" w:ascii="宋体" w:hAnsi="宋体" w:eastAsia="仿宋_GB2312" w:cs="宋体"/>
                <w:color w:val="auto"/>
                <w:kern w:val="0"/>
                <w:sz w:val="24"/>
                <w:szCs w:val="32"/>
              </w:rPr>
            </w:pPr>
          </w:p>
        </w:tc>
        <w:tc>
          <w:tcPr>
            <w:tcW w:w="630" w:type="dxa"/>
            <w:tcBorders>
              <w:top w:val="single" w:color="auto" w:sz="6" w:space="0"/>
              <w:left w:val="single" w:color="auto" w:sz="4" w:space="0"/>
              <w:bottom w:val="single" w:color="auto" w:sz="6" w:space="0"/>
              <w:right w:val="single" w:color="auto" w:sz="6" w:space="0"/>
            </w:tcBorders>
            <w:noWrap/>
            <w:vAlign w:val="center"/>
          </w:tcPr>
          <w:p w14:paraId="1991528C">
            <w:pPr>
              <w:widowControl/>
              <w:jc w:val="center"/>
              <w:rPr>
                <w:rFonts w:hint="eastAsia" w:ascii="宋体" w:hAnsi="宋体" w:eastAsia="仿宋_GB2312" w:cs="宋体"/>
                <w:color w:val="auto"/>
                <w:kern w:val="0"/>
                <w:sz w:val="24"/>
                <w:szCs w:val="32"/>
              </w:rPr>
            </w:pPr>
          </w:p>
        </w:tc>
        <w:tc>
          <w:tcPr>
            <w:tcW w:w="69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4DC1EAD7">
            <w:pPr>
              <w:widowControl/>
              <w:jc w:val="center"/>
              <w:rPr>
                <w:rFonts w:hint="eastAsia" w:ascii="宋体" w:hAnsi="宋体" w:eastAsia="仿宋_GB2312" w:cs="Arial"/>
                <w:color w:val="auto"/>
                <w:kern w:val="0"/>
                <w:sz w:val="22"/>
                <w:szCs w:val="32"/>
              </w:rPr>
            </w:pPr>
          </w:p>
        </w:tc>
        <w:tc>
          <w:tcPr>
            <w:tcW w:w="867" w:type="dxa"/>
            <w:tcBorders>
              <w:top w:val="single" w:color="auto" w:sz="6" w:space="0"/>
              <w:left w:val="single" w:color="auto" w:sz="6" w:space="0"/>
              <w:bottom w:val="single" w:color="auto" w:sz="6" w:space="0"/>
              <w:right w:val="single" w:color="auto" w:sz="4" w:space="0"/>
            </w:tcBorders>
            <w:noWrap/>
            <w:vAlign w:val="center"/>
          </w:tcPr>
          <w:p w14:paraId="7FCC72CF">
            <w:pPr>
              <w:widowControl/>
              <w:jc w:val="center"/>
              <w:rPr>
                <w:rFonts w:hint="eastAsia" w:ascii="宋体" w:hAnsi="宋体" w:eastAsia="仿宋_GB2312" w:cs="宋体"/>
                <w:color w:val="auto"/>
                <w:kern w:val="0"/>
                <w:sz w:val="24"/>
                <w:szCs w:val="32"/>
              </w:rPr>
            </w:pPr>
          </w:p>
        </w:tc>
        <w:tc>
          <w:tcPr>
            <w:tcW w:w="1762" w:type="dxa"/>
            <w:gridSpan w:val="2"/>
            <w:tcBorders>
              <w:top w:val="single" w:color="auto" w:sz="4" w:space="0"/>
              <w:left w:val="single" w:color="auto" w:sz="4" w:space="0"/>
              <w:bottom w:val="single" w:color="auto" w:sz="4" w:space="0"/>
              <w:right w:val="single" w:color="auto" w:sz="4" w:space="0"/>
            </w:tcBorders>
            <w:noWrap/>
            <w:vAlign w:val="center"/>
          </w:tcPr>
          <w:p w14:paraId="12C6F270">
            <w:pPr>
              <w:widowControl/>
              <w:jc w:val="center"/>
              <w:rPr>
                <w:rFonts w:hint="eastAsia" w:ascii="宋体" w:hAnsi="宋体" w:eastAsia="仿宋_GB2312" w:cs="宋体"/>
                <w:color w:val="auto"/>
                <w:kern w:val="0"/>
                <w:sz w:val="24"/>
                <w:szCs w:val="32"/>
              </w:rPr>
            </w:pPr>
          </w:p>
        </w:tc>
        <w:tc>
          <w:tcPr>
            <w:tcW w:w="920" w:type="dxa"/>
            <w:tcBorders>
              <w:top w:val="single" w:color="auto" w:sz="4" w:space="0"/>
              <w:left w:val="single" w:color="auto" w:sz="4" w:space="0"/>
              <w:bottom w:val="single" w:color="auto" w:sz="4" w:space="0"/>
              <w:right w:val="single" w:color="auto" w:sz="4" w:space="0"/>
            </w:tcBorders>
            <w:noWrap/>
            <w:vAlign w:val="center"/>
          </w:tcPr>
          <w:p w14:paraId="6C9DABE8">
            <w:pPr>
              <w:widowControl/>
              <w:jc w:val="center"/>
              <w:rPr>
                <w:rFonts w:hint="eastAsia" w:ascii="宋体" w:hAnsi="宋体" w:eastAsia="仿宋_GB2312" w:cs="宋体"/>
                <w:color w:val="auto"/>
                <w:kern w:val="0"/>
                <w:sz w:val="24"/>
                <w:szCs w:val="32"/>
              </w:rPr>
            </w:pPr>
          </w:p>
        </w:tc>
      </w:tr>
      <w:tr w14:paraId="000DDCEE">
        <w:tblPrEx>
          <w:tblCellMar>
            <w:top w:w="0" w:type="dxa"/>
            <w:left w:w="108" w:type="dxa"/>
            <w:bottom w:w="0" w:type="dxa"/>
            <w:right w:w="108" w:type="dxa"/>
          </w:tblCellMar>
        </w:tblPrEx>
        <w:trPr>
          <w:trHeight w:val="766" w:hRule="atLeast"/>
          <w:jc w:val="center"/>
        </w:trPr>
        <w:tc>
          <w:tcPr>
            <w:tcW w:w="753" w:type="dxa"/>
            <w:tcBorders>
              <w:top w:val="single" w:color="auto" w:sz="4" w:space="0"/>
              <w:left w:val="single" w:color="auto" w:sz="4" w:space="0"/>
              <w:bottom w:val="single" w:color="auto" w:sz="4" w:space="0"/>
              <w:right w:val="single" w:color="auto" w:sz="4" w:space="0"/>
            </w:tcBorders>
            <w:noWrap/>
            <w:vAlign w:val="center"/>
          </w:tcPr>
          <w:p w14:paraId="3032CAB1">
            <w:pPr>
              <w:widowControl/>
              <w:jc w:val="center"/>
              <w:rPr>
                <w:rFonts w:hint="eastAsia" w:ascii="宋体" w:hAnsi="宋体" w:eastAsia="仿宋_GB2312" w:cs="宋体"/>
                <w:color w:val="auto"/>
                <w:kern w:val="0"/>
                <w:sz w:val="24"/>
                <w:szCs w:val="32"/>
              </w:rPr>
            </w:pPr>
          </w:p>
        </w:tc>
        <w:tc>
          <w:tcPr>
            <w:tcW w:w="1523" w:type="dxa"/>
            <w:tcBorders>
              <w:top w:val="single" w:color="auto" w:sz="4" w:space="0"/>
              <w:left w:val="single" w:color="auto" w:sz="4" w:space="0"/>
              <w:bottom w:val="single" w:color="auto" w:sz="4" w:space="0"/>
              <w:right w:val="single" w:color="auto" w:sz="4" w:space="0"/>
            </w:tcBorders>
            <w:noWrap/>
            <w:vAlign w:val="center"/>
          </w:tcPr>
          <w:p w14:paraId="5E28B004">
            <w:pPr>
              <w:widowControl/>
              <w:jc w:val="center"/>
              <w:rPr>
                <w:rFonts w:hint="eastAsia" w:ascii="宋体" w:hAnsi="宋体" w:eastAsia="仿宋_GB2312" w:cs="宋体"/>
                <w:color w:val="auto"/>
                <w:kern w:val="0"/>
                <w:sz w:val="24"/>
                <w:szCs w:val="32"/>
              </w:rPr>
            </w:pPr>
          </w:p>
        </w:tc>
        <w:tc>
          <w:tcPr>
            <w:tcW w:w="988" w:type="dxa"/>
            <w:tcBorders>
              <w:top w:val="single" w:color="auto" w:sz="4" w:space="0"/>
              <w:left w:val="single" w:color="auto" w:sz="4" w:space="0"/>
              <w:bottom w:val="single" w:color="auto" w:sz="4" w:space="0"/>
              <w:right w:val="single" w:color="auto" w:sz="4" w:space="0"/>
            </w:tcBorders>
            <w:noWrap/>
            <w:vAlign w:val="center"/>
          </w:tcPr>
          <w:p w14:paraId="61965638">
            <w:pPr>
              <w:widowControl/>
              <w:jc w:val="center"/>
              <w:rPr>
                <w:rFonts w:hint="eastAsia" w:ascii="宋体" w:hAnsi="宋体" w:eastAsia="仿宋_GB2312" w:cs="宋体"/>
                <w:color w:val="auto"/>
                <w:kern w:val="0"/>
                <w:sz w:val="24"/>
                <w:szCs w:val="32"/>
              </w:rPr>
            </w:pPr>
          </w:p>
        </w:tc>
        <w:tc>
          <w:tcPr>
            <w:tcW w:w="637" w:type="dxa"/>
            <w:tcBorders>
              <w:top w:val="single" w:color="auto" w:sz="4" w:space="0"/>
              <w:left w:val="single" w:color="auto" w:sz="4" w:space="0"/>
              <w:bottom w:val="single" w:color="auto" w:sz="4" w:space="0"/>
              <w:right w:val="single" w:color="auto" w:sz="4" w:space="0"/>
            </w:tcBorders>
            <w:noWrap/>
            <w:vAlign w:val="center"/>
          </w:tcPr>
          <w:p w14:paraId="40A45F4C">
            <w:pPr>
              <w:widowControl/>
              <w:jc w:val="center"/>
              <w:rPr>
                <w:rFonts w:hint="eastAsia" w:ascii="宋体" w:hAnsi="宋体" w:eastAsia="仿宋_GB2312" w:cs="宋体"/>
                <w:color w:val="auto"/>
                <w:kern w:val="0"/>
                <w:sz w:val="24"/>
                <w:szCs w:val="32"/>
              </w:rPr>
            </w:pPr>
          </w:p>
        </w:tc>
        <w:tc>
          <w:tcPr>
            <w:tcW w:w="630" w:type="dxa"/>
            <w:tcBorders>
              <w:top w:val="single" w:color="auto" w:sz="6" w:space="0"/>
              <w:left w:val="single" w:color="auto" w:sz="4" w:space="0"/>
              <w:bottom w:val="single" w:color="auto" w:sz="6" w:space="0"/>
              <w:right w:val="single" w:color="auto" w:sz="6" w:space="0"/>
            </w:tcBorders>
            <w:noWrap/>
            <w:vAlign w:val="center"/>
          </w:tcPr>
          <w:p w14:paraId="5EC4787F">
            <w:pPr>
              <w:widowControl/>
              <w:jc w:val="center"/>
              <w:rPr>
                <w:rFonts w:hint="eastAsia" w:ascii="宋体" w:hAnsi="宋体" w:eastAsia="仿宋_GB2312" w:cs="宋体"/>
                <w:color w:val="auto"/>
                <w:kern w:val="0"/>
                <w:sz w:val="24"/>
                <w:szCs w:val="32"/>
              </w:rPr>
            </w:pPr>
          </w:p>
        </w:tc>
        <w:tc>
          <w:tcPr>
            <w:tcW w:w="69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6D12DAEA">
            <w:pPr>
              <w:widowControl/>
              <w:jc w:val="center"/>
              <w:rPr>
                <w:rFonts w:hint="eastAsia" w:ascii="宋体" w:hAnsi="宋体" w:eastAsia="仿宋_GB2312" w:cs="Arial"/>
                <w:color w:val="auto"/>
                <w:kern w:val="0"/>
                <w:sz w:val="22"/>
                <w:szCs w:val="32"/>
              </w:rPr>
            </w:pPr>
          </w:p>
        </w:tc>
        <w:tc>
          <w:tcPr>
            <w:tcW w:w="867" w:type="dxa"/>
            <w:tcBorders>
              <w:top w:val="single" w:color="auto" w:sz="6" w:space="0"/>
              <w:left w:val="single" w:color="auto" w:sz="6" w:space="0"/>
              <w:bottom w:val="single" w:color="auto" w:sz="6" w:space="0"/>
              <w:right w:val="single" w:color="auto" w:sz="4" w:space="0"/>
            </w:tcBorders>
            <w:noWrap/>
            <w:vAlign w:val="center"/>
          </w:tcPr>
          <w:p w14:paraId="42121AA7">
            <w:pPr>
              <w:widowControl/>
              <w:jc w:val="center"/>
              <w:rPr>
                <w:rFonts w:hint="eastAsia" w:ascii="宋体" w:hAnsi="宋体" w:eastAsia="仿宋_GB2312" w:cs="宋体"/>
                <w:color w:val="auto"/>
                <w:kern w:val="0"/>
                <w:sz w:val="24"/>
                <w:szCs w:val="32"/>
              </w:rPr>
            </w:pPr>
          </w:p>
        </w:tc>
        <w:tc>
          <w:tcPr>
            <w:tcW w:w="1762" w:type="dxa"/>
            <w:gridSpan w:val="2"/>
            <w:tcBorders>
              <w:top w:val="single" w:color="auto" w:sz="4" w:space="0"/>
              <w:left w:val="single" w:color="auto" w:sz="4" w:space="0"/>
              <w:bottom w:val="single" w:color="auto" w:sz="4" w:space="0"/>
              <w:right w:val="single" w:color="auto" w:sz="4" w:space="0"/>
            </w:tcBorders>
            <w:noWrap/>
            <w:vAlign w:val="center"/>
          </w:tcPr>
          <w:p w14:paraId="70A75810">
            <w:pPr>
              <w:widowControl/>
              <w:jc w:val="center"/>
              <w:rPr>
                <w:rFonts w:hint="eastAsia" w:ascii="宋体" w:hAnsi="宋体" w:eastAsia="仿宋_GB2312" w:cs="宋体"/>
                <w:color w:val="auto"/>
                <w:kern w:val="0"/>
                <w:sz w:val="24"/>
                <w:szCs w:val="32"/>
              </w:rPr>
            </w:pPr>
          </w:p>
        </w:tc>
        <w:tc>
          <w:tcPr>
            <w:tcW w:w="920" w:type="dxa"/>
            <w:tcBorders>
              <w:top w:val="single" w:color="auto" w:sz="4" w:space="0"/>
              <w:left w:val="single" w:color="auto" w:sz="4" w:space="0"/>
              <w:bottom w:val="single" w:color="auto" w:sz="4" w:space="0"/>
              <w:right w:val="single" w:color="auto" w:sz="4" w:space="0"/>
            </w:tcBorders>
            <w:noWrap/>
            <w:vAlign w:val="center"/>
          </w:tcPr>
          <w:p w14:paraId="545BA6C2">
            <w:pPr>
              <w:widowControl/>
              <w:jc w:val="center"/>
              <w:rPr>
                <w:rFonts w:hint="eastAsia" w:ascii="宋体" w:hAnsi="宋体" w:eastAsia="仿宋_GB2312" w:cs="宋体"/>
                <w:color w:val="auto"/>
                <w:kern w:val="0"/>
                <w:sz w:val="24"/>
                <w:szCs w:val="32"/>
              </w:rPr>
            </w:pPr>
          </w:p>
        </w:tc>
      </w:tr>
      <w:tr w14:paraId="4164BFBE">
        <w:tblPrEx>
          <w:tblCellMar>
            <w:top w:w="0" w:type="dxa"/>
            <w:left w:w="108" w:type="dxa"/>
            <w:bottom w:w="0" w:type="dxa"/>
            <w:right w:w="108" w:type="dxa"/>
          </w:tblCellMar>
        </w:tblPrEx>
        <w:trPr>
          <w:trHeight w:val="766" w:hRule="atLeast"/>
          <w:jc w:val="center"/>
        </w:trPr>
        <w:tc>
          <w:tcPr>
            <w:tcW w:w="753" w:type="dxa"/>
            <w:tcBorders>
              <w:top w:val="single" w:color="auto" w:sz="4" w:space="0"/>
              <w:left w:val="single" w:color="auto" w:sz="4" w:space="0"/>
              <w:bottom w:val="single" w:color="auto" w:sz="4" w:space="0"/>
              <w:right w:val="single" w:color="auto" w:sz="4" w:space="0"/>
            </w:tcBorders>
            <w:noWrap/>
            <w:vAlign w:val="center"/>
          </w:tcPr>
          <w:p w14:paraId="43788A7B">
            <w:pPr>
              <w:widowControl/>
              <w:jc w:val="center"/>
              <w:rPr>
                <w:rFonts w:hint="eastAsia" w:ascii="宋体" w:hAnsi="宋体" w:eastAsia="仿宋_GB2312" w:cs="宋体"/>
                <w:color w:val="auto"/>
                <w:kern w:val="0"/>
                <w:sz w:val="24"/>
                <w:szCs w:val="32"/>
              </w:rPr>
            </w:pPr>
          </w:p>
        </w:tc>
        <w:tc>
          <w:tcPr>
            <w:tcW w:w="1523" w:type="dxa"/>
            <w:tcBorders>
              <w:top w:val="single" w:color="auto" w:sz="4" w:space="0"/>
              <w:left w:val="single" w:color="auto" w:sz="4" w:space="0"/>
              <w:bottom w:val="single" w:color="auto" w:sz="4" w:space="0"/>
              <w:right w:val="single" w:color="auto" w:sz="4" w:space="0"/>
            </w:tcBorders>
            <w:noWrap/>
            <w:vAlign w:val="center"/>
          </w:tcPr>
          <w:p w14:paraId="7D0E0856">
            <w:pPr>
              <w:widowControl/>
              <w:jc w:val="center"/>
              <w:rPr>
                <w:rFonts w:hint="eastAsia" w:ascii="宋体" w:hAnsi="宋体" w:eastAsia="仿宋_GB2312" w:cs="宋体"/>
                <w:color w:val="auto"/>
                <w:kern w:val="0"/>
                <w:sz w:val="24"/>
                <w:szCs w:val="32"/>
              </w:rPr>
            </w:pPr>
          </w:p>
        </w:tc>
        <w:tc>
          <w:tcPr>
            <w:tcW w:w="988" w:type="dxa"/>
            <w:tcBorders>
              <w:top w:val="single" w:color="auto" w:sz="4" w:space="0"/>
              <w:left w:val="single" w:color="auto" w:sz="4" w:space="0"/>
              <w:bottom w:val="single" w:color="auto" w:sz="4" w:space="0"/>
              <w:right w:val="single" w:color="auto" w:sz="4" w:space="0"/>
            </w:tcBorders>
            <w:noWrap/>
            <w:vAlign w:val="center"/>
          </w:tcPr>
          <w:p w14:paraId="5EF46839">
            <w:pPr>
              <w:widowControl/>
              <w:jc w:val="center"/>
              <w:rPr>
                <w:rFonts w:hint="eastAsia" w:ascii="宋体" w:hAnsi="宋体" w:eastAsia="仿宋_GB2312" w:cs="宋体"/>
                <w:color w:val="auto"/>
                <w:kern w:val="0"/>
                <w:sz w:val="24"/>
                <w:szCs w:val="32"/>
              </w:rPr>
            </w:pPr>
          </w:p>
        </w:tc>
        <w:tc>
          <w:tcPr>
            <w:tcW w:w="637" w:type="dxa"/>
            <w:tcBorders>
              <w:top w:val="single" w:color="auto" w:sz="4" w:space="0"/>
              <w:left w:val="single" w:color="auto" w:sz="4" w:space="0"/>
              <w:bottom w:val="single" w:color="auto" w:sz="4" w:space="0"/>
              <w:right w:val="single" w:color="auto" w:sz="4" w:space="0"/>
            </w:tcBorders>
            <w:noWrap/>
            <w:vAlign w:val="center"/>
          </w:tcPr>
          <w:p w14:paraId="291AD654">
            <w:pPr>
              <w:widowControl/>
              <w:jc w:val="center"/>
              <w:rPr>
                <w:rFonts w:hint="eastAsia" w:ascii="宋体" w:hAnsi="宋体" w:eastAsia="仿宋_GB2312" w:cs="宋体"/>
                <w:color w:val="auto"/>
                <w:kern w:val="0"/>
                <w:sz w:val="24"/>
                <w:szCs w:val="32"/>
              </w:rPr>
            </w:pPr>
          </w:p>
        </w:tc>
        <w:tc>
          <w:tcPr>
            <w:tcW w:w="630" w:type="dxa"/>
            <w:tcBorders>
              <w:top w:val="single" w:color="auto" w:sz="6" w:space="0"/>
              <w:left w:val="single" w:color="auto" w:sz="4" w:space="0"/>
              <w:bottom w:val="single" w:color="auto" w:sz="6" w:space="0"/>
              <w:right w:val="single" w:color="auto" w:sz="6" w:space="0"/>
            </w:tcBorders>
            <w:noWrap/>
            <w:vAlign w:val="center"/>
          </w:tcPr>
          <w:p w14:paraId="1B88DD6B">
            <w:pPr>
              <w:widowControl/>
              <w:jc w:val="center"/>
              <w:rPr>
                <w:rFonts w:hint="eastAsia" w:ascii="宋体" w:hAnsi="宋体" w:eastAsia="仿宋_GB2312" w:cs="宋体"/>
                <w:color w:val="auto"/>
                <w:kern w:val="0"/>
                <w:sz w:val="24"/>
                <w:szCs w:val="32"/>
              </w:rPr>
            </w:pPr>
          </w:p>
        </w:tc>
        <w:tc>
          <w:tcPr>
            <w:tcW w:w="69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11E7DBBD">
            <w:pPr>
              <w:widowControl/>
              <w:jc w:val="center"/>
              <w:rPr>
                <w:rFonts w:hint="eastAsia" w:ascii="宋体" w:hAnsi="宋体" w:eastAsia="仿宋_GB2312" w:cs="Arial"/>
                <w:color w:val="auto"/>
                <w:kern w:val="0"/>
                <w:sz w:val="22"/>
                <w:szCs w:val="32"/>
              </w:rPr>
            </w:pPr>
          </w:p>
        </w:tc>
        <w:tc>
          <w:tcPr>
            <w:tcW w:w="867" w:type="dxa"/>
            <w:tcBorders>
              <w:top w:val="single" w:color="auto" w:sz="6" w:space="0"/>
              <w:left w:val="single" w:color="auto" w:sz="6" w:space="0"/>
              <w:bottom w:val="single" w:color="auto" w:sz="6" w:space="0"/>
              <w:right w:val="single" w:color="auto" w:sz="4" w:space="0"/>
            </w:tcBorders>
            <w:noWrap/>
            <w:vAlign w:val="center"/>
          </w:tcPr>
          <w:p w14:paraId="5CE60224">
            <w:pPr>
              <w:widowControl/>
              <w:jc w:val="center"/>
              <w:rPr>
                <w:rFonts w:hint="eastAsia" w:ascii="宋体" w:hAnsi="宋体" w:eastAsia="仿宋_GB2312" w:cs="宋体"/>
                <w:color w:val="auto"/>
                <w:kern w:val="0"/>
                <w:sz w:val="24"/>
                <w:szCs w:val="32"/>
              </w:rPr>
            </w:pPr>
          </w:p>
        </w:tc>
        <w:tc>
          <w:tcPr>
            <w:tcW w:w="1762" w:type="dxa"/>
            <w:gridSpan w:val="2"/>
            <w:tcBorders>
              <w:top w:val="single" w:color="auto" w:sz="4" w:space="0"/>
              <w:left w:val="single" w:color="auto" w:sz="4" w:space="0"/>
              <w:bottom w:val="single" w:color="auto" w:sz="4" w:space="0"/>
              <w:right w:val="single" w:color="auto" w:sz="4" w:space="0"/>
            </w:tcBorders>
            <w:noWrap/>
            <w:vAlign w:val="center"/>
          </w:tcPr>
          <w:p w14:paraId="415B1044">
            <w:pPr>
              <w:widowControl/>
              <w:jc w:val="center"/>
              <w:rPr>
                <w:rFonts w:hint="eastAsia" w:ascii="宋体" w:hAnsi="宋体" w:eastAsia="仿宋_GB2312" w:cs="宋体"/>
                <w:color w:val="auto"/>
                <w:kern w:val="0"/>
                <w:sz w:val="24"/>
                <w:szCs w:val="32"/>
              </w:rPr>
            </w:pPr>
          </w:p>
        </w:tc>
        <w:tc>
          <w:tcPr>
            <w:tcW w:w="920" w:type="dxa"/>
            <w:tcBorders>
              <w:top w:val="single" w:color="auto" w:sz="4" w:space="0"/>
              <w:left w:val="single" w:color="auto" w:sz="4" w:space="0"/>
              <w:bottom w:val="single" w:color="auto" w:sz="4" w:space="0"/>
              <w:right w:val="single" w:color="auto" w:sz="4" w:space="0"/>
            </w:tcBorders>
            <w:noWrap/>
            <w:vAlign w:val="center"/>
          </w:tcPr>
          <w:p w14:paraId="7CBA2842">
            <w:pPr>
              <w:widowControl/>
              <w:jc w:val="center"/>
              <w:rPr>
                <w:rFonts w:hint="eastAsia" w:ascii="宋体" w:hAnsi="宋体" w:eastAsia="仿宋_GB2312" w:cs="宋体"/>
                <w:color w:val="auto"/>
                <w:kern w:val="0"/>
                <w:sz w:val="24"/>
                <w:szCs w:val="32"/>
              </w:rPr>
            </w:pPr>
          </w:p>
        </w:tc>
      </w:tr>
      <w:tr w14:paraId="774347D5">
        <w:tblPrEx>
          <w:tblCellMar>
            <w:top w:w="0" w:type="dxa"/>
            <w:left w:w="108" w:type="dxa"/>
            <w:bottom w:w="0" w:type="dxa"/>
            <w:right w:w="108" w:type="dxa"/>
          </w:tblCellMar>
        </w:tblPrEx>
        <w:trPr>
          <w:trHeight w:val="766" w:hRule="atLeast"/>
          <w:jc w:val="center"/>
        </w:trPr>
        <w:tc>
          <w:tcPr>
            <w:tcW w:w="753" w:type="dxa"/>
            <w:tcBorders>
              <w:top w:val="single" w:color="auto" w:sz="4" w:space="0"/>
              <w:left w:val="single" w:color="auto" w:sz="4" w:space="0"/>
              <w:bottom w:val="single" w:color="auto" w:sz="4" w:space="0"/>
              <w:right w:val="single" w:color="auto" w:sz="4" w:space="0"/>
            </w:tcBorders>
            <w:noWrap/>
            <w:vAlign w:val="center"/>
          </w:tcPr>
          <w:p w14:paraId="234A20EB">
            <w:pPr>
              <w:widowControl/>
              <w:jc w:val="center"/>
              <w:rPr>
                <w:rFonts w:hint="eastAsia" w:ascii="宋体" w:hAnsi="宋体" w:eastAsia="仿宋_GB2312" w:cs="宋体"/>
                <w:color w:val="auto"/>
                <w:kern w:val="0"/>
                <w:sz w:val="24"/>
                <w:szCs w:val="32"/>
              </w:rPr>
            </w:pPr>
          </w:p>
        </w:tc>
        <w:tc>
          <w:tcPr>
            <w:tcW w:w="1523" w:type="dxa"/>
            <w:tcBorders>
              <w:top w:val="single" w:color="auto" w:sz="4" w:space="0"/>
              <w:left w:val="single" w:color="auto" w:sz="4" w:space="0"/>
              <w:bottom w:val="single" w:color="auto" w:sz="4" w:space="0"/>
              <w:right w:val="single" w:color="auto" w:sz="4" w:space="0"/>
            </w:tcBorders>
            <w:noWrap/>
            <w:vAlign w:val="center"/>
          </w:tcPr>
          <w:p w14:paraId="60530A92">
            <w:pPr>
              <w:widowControl/>
              <w:jc w:val="center"/>
              <w:rPr>
                <w:rFonts w:hint="eastAsia" w:ascii="宋体" w:hAnsi="宋体" w:eastAsia="仿宋_GB2312" w:cs="宋体"/>
                <w:color w:val="auto"/>
                <w:kern w:val="0"/>
                <w:sz w:val="24"/>
                <w:szCs w:val="32"/>
              </w:rPr>
            </w:pPr>
          </w:p>
        </w:tc>
        <w:tc>
          <w:tcPr>
            <w:tcW w:w="988" w:type="dxa"/>
            <w:tcBorders>
              <w:top w:val="single" w:color="auto" w:sz="4" w:space="0"/>
              <w:left w:val="single" w:color="auto" w:sz="4" w:space="0"/>
              <w:bottom w:val="single" w:color="auto" w:sz="4" w:space="0"/>
              <w:right w:val="single" w:color="auto" w:sz="4" w:space="0"/>
            </w:tcBorders>
            <w:noWrap/>
            <w:vAlign w:val="center"/>
          </w:tcPr>
          <w:p w14:paraId="1A4E430A">
            <w:pPr>
              <w:widowControl/>
              <w:jc w:val="center"/>
              <w:rPr>
                <w:rFonts w:hint="eastAsia" w:ascii="宋体" w:hAnsi="宋体" w:eastAsia="仿宋_GB2312" w:cs="宋体"/>
                <w:color w:val="auto"/>
                <w:kern w:val="0"/>
                <w:sz w:val="24"/>
                <w:szCs w:val="32"/>
              </w:rPr>
            </w:pPr>
          </w:p>
        </w:tc>
        <w:tc>
          <w:tcPr>
            <w:tcW w:w="637" w:type="dxa"/>
            <w:tcBorders>
              <w:top w:val="single" w:color="auto" w:sz="4" w:space="0"/>
              <w:left w:val="single" w:color="auto" w:sz="4" w:space="0"/>
              <w:bottom w:val="single" w:color="auto" w:sz="4" w:space="0"/>
              <w:right w:val="single" w:color="auto" w:sz="4" w:space="0"/>
            </w:tcBorders>
            <w:noWrap/>
            <w:vAlign w:val="center"/>
          </w:tcPr>
          <w:p w14:paraId="0DB95EE7">
            <w:pPr>
              <w:widowControl/>
              <w:jc w:val="center"/>
              <w:rPr>
                <w:rFonts w:hint="eastAsia" w:ascii="宋体" w:hAnsi="宋体" w:eastAsia="仿宋_GB2312" w:cs="宋体"/>
                <w:color w:val="auto"/>
                <w:kern w:val="0"/>
                <w:sz w:val="24"/>
                <w:szCs w:val="32"/>
              </w:rPr>
            </w:pPr>
          </w:p>
        </w:tc>
        <w:tc>
          <w:tcPr>
            <w:tcW w:w="630" w:type="dxa"/>
            <w:tcBorders>
              <w:top w:val="single" w:color="auto" w:sz="6" w:space="0"/>
              <w:left w:val="single" w:color="auto" w:sz="4" w:space="0"/>
              <w:bottom w:val="single" w:color="auto" w:sz="6" w:space="0"/>
              <w:right w:val="single" w:color="auto" w:sz="6" w:space="0"/>
            </w:tcBorders>
            <w:noWrap/>
            <w:vAlign w:val="center"/>
          </w:tcPr>
          <w:p w14:paraId="4957E82C">
            <w:pPr>
              <w:widowControl/>
              <w:jc w:val="center"/>
              <w:rPr>
                <w:rFonts w:hint="eastAsia" w:ascii="宋体" w:hAnsi="宋体" w:eastAsia="仿宋_GB2312" w:cs="宋体"/>
                <w:color w:val="auto"/>
                <w:kern w:val="0"/>
                <w:sz w:val="24"/>
                <w:szCs w:val="32"/>
              </w:rPr>
            </w:pPr>
          </w:p>
        </w:tc>
        <w:tc>
          <w:tcPr>
            <w:tcW w:w="69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1581DD81">
            <w:pPr>
              <w:widowControl/>
              <w:jc w:val="center"/>
              <w:rPr>
                <w:rFonts w:hint="eastAsia" w:ascii="宋体" w:hAnsi="宋体" w:eastAsia="仿宋_GB2312" w:cs="Arial"/>
                <w:color w:val="auto"/>
                <w:kern w:val="0"/>
                <w:sz w:val="22"/>
                <w:szCs w:val="32"/>
              </w:rPr>
            </w:pPr>
          </w:p>
        </w:tc>
        <w:tc>
          <w:tcPr>
            <w:tcW w:w="867" w:type="dxa"/>
            <w:tcBorders>
              <w:top w:val="single" w:color="auto" w:sz="6" w:space="0"/>
              <w:left w:val="single" w:color="auto" w:sz="6" w:space="0"/>
              <w:bottom w:val="single" w:color="auto" w:sz="6" w:space="0"/>
              <w:right w:val="single" w:color="auto" w:sz="4" w:space="0"/>
            </w:tcBorders>
            <w:noWrap/>
            <w:vAlign w:val="center"/>
          </w:tcPr>
          <w:p w14:paraId="794F3F22">
            <w:pPr>
              <w:widowControl/>
              <w:jc w:val="center"/>
              <w:rPr>
                <w:rFonts w:hint="eastAsia" w:ascii="宋体" w:hAnsi="宋体" w:eastAsia="仿宋_GB2312" w:cs="宋体"/>
                <w:color w:val="auto"/>
                <w:kern w:val="0"/>
                <w:sz w:val="24"/>
                <w:szCs w:val="32"/>
              </w:rPr>
            </w:pPr>
          </w:p>
        </w:tc>
        <w:tc>
          <w:tcPr>
            <w:tcW w:w="1762" w:type="dxa"/>
            <w:gridSpan w:val="2"/>
            <w:tcBorders>
              <w:top w:val="single" w:color="auto" w:sz="4" w:space="0"/>
              <w:left w:val="single" w:color="auto" w:sz="4" w:space="0"/>
              <w:bottom w:val="single" w:color="auto" w:sz="4" w:space="0"/>
              <w:right w:val="single" w:color="auto" w:sz="4" w:space="0"/>
            </w:tcBorders>
            <w:noWrap/>
            <w:vAlign w:val="center"/>
          </w:tcPr>
          <w:p w14:paraId="2A89041C">
            <w:pPr>
              <w:widowControl/>
              <w:jc w:val="center"/>
              <w:rPr>
                <w:rFonts w:hint="eastAsia" w:ascii="宋体" w:hAnsi="宋体" w:eastAsia="仿宋_GB2312" w:cs="宋体"/>
                <w:color w:val="auto"/>
                <w:kern w:val="0"/>
                <w:sz w:val="24"/>
                <w:szCs w:val="32"/>
              </w:rPr>
            </w:pPr>
          </w:p>
        </w:tc>
        <w:tc>
          <w:tcPr>
            <w:tcW w:w="920" w:type="dxa"/>
            <w:tcBorders>
              <w:top w:val="single" w:color="auto" w:sz="4" w:space="0"/>
              <w:left w:val="single" w:color="auto" w:sz="4" w:space="0"/>
              <w:bottom w:val="single" w:color="auto" w:sz="4" w:space="0"/>
              <w:right w:val="single" w:color="auto" w:sz="4" w:space="0"/>
            </w:tcBorders>
            <w:noWrap/>
            <w:vAlign w:val="center"/>
          </w:tcPr>
          <w:p w14:paraId="0A00C05D">
            <w:pPr>
              <w:widowControl/>
              <w:jc w:val="center"/>
              <w:rPr>
                <w:rFonts w:hint="eastAsia" w:ascii="宋体" w:hAnsi="宋体" w:eastAsia="仿宋_GB2312" w:cs="宋体"/>
                <w:color w:val="auto"/>
                <w:kern w:val="0"/>
                <w:sz w:val="24"/>
                <w:szCs w:val="32"/>
              </w:rPr>
            </w:pPr>
          </w:p>
        </w:tc>
      </w:tr>
      <w:tr w14:paraId="1A6F4C5F">
        <w:tblPrEx>
          <w:tblCellMar>
            <w:top w:w="0" w:type="dxa"/>
            <w:left w:w="108" w:type="dxa"/>
            <w:bottom w:w="0" w:type="dxa"/>
            <w:right w:w="108" w:type="dxa"/>
          </w:tblCellMar>
        </w:tblPrEx>
        <w:trPr>
          <w:trHeight w:val="766" w:hRule="atLeast"/>
          <w:jc w:val="center"/>
        </w:trPr>
        <w:tc>
          <w:tcPr>
            <w:tcW w:w="753" w:type="dxa"/>
            <w:tcBorders>
              <w:top w:val="single" w:color="auto" w:sz="4" w:space="0"/>
              <w:left w:val="single" w:color="auto" w:sz="4" w:space="0"/>
              <w:bottom w:val="single" w:color="auto" w:sz="4" w:space="0"/>
              <w:right w:val="single" w:color="auto" w:sz="4" w:space="0"/>
            </w:tcBorders>
            <w:noWrap/>
            <w:vAlign w:val="center"/>
          </w:tcPr>
          <w:p w14:paraId="47573EC1">
            <w:pPr>
              <w:widowControl/>
              <w:jc w:val="center"/>
              <w:rPr>
                <w:rFonts w:hint="eastAsia" w:ascii="宋体" w:hAnsi="宋体" w:eastAsia="仿宋_GB2312" w:cs="宋体"/>
                <w:color w:val="auto"/>
                <w:kern w:val="0"/>
                <w:sz w:val="24"/>
                <w:szCs w:val="32"/>
              </w:rPr>
            </w:pPr>
          </w:p>
        </w:tc>
        <w:tc>
          <w:tcPr>
            <w:tcW w:w="1523" w:type="dxa"/>
            <w:tcBorders>
              <w:top w:val="single" w:color="auto" w:sz="4" w:space="0"/>
              <w:left w:val="single" w:color="auto" w:sz="4" w:space="0"/>
              <w:bottom w:val="single" w:color="auto" w:sz="4" w:space="0"/>
              <w:right w:val="single" w:color="auto" w:sz="4" w:space="0"/>
            </w:tcBorders>
            <w:noWrap/>
            <w:vAlign w:val="center"/>
          </w:tcPr>
          <w:p w14:paraId="0EFFF21F">
            <w:pPr>
              <w:widowControl/>
              <w:jc w:val="center"/>
              <w:rPr>
                <w:rFonts w:hint="eastAsia" w:ascii="宋体" w:hAnsi="宋体" w:eastAsia="仿宋_GB2312" w:cs="宋体"/>
                <w:color w:val="auto"/>
                <w:kern w:val="0"/>
                <w:sz w:val="24"/>
                <w:szCs w:val="32"/>
              </w:rPr>
            </w:pPr>
          </w:p>
        </w:tc>
        <w:tc>
          <w:tcPr>
            <w:tcW w:w="988" w:type="dxa"/>
            <w:tcBorders>
              <w:top w:val="single" w:color="auto" w:sz="4" w:space="0"/>
              <w:left w:val="single" w:color="auto" w:sz="4" w:space="0"/>
              <w:bottom w:val="single" w:color="auto" w:sz="4" w:space="0"/>
              <w:right w:val="single" w:color="auto" w:sz="4" w:space="0"/>
            </w:tcBorders>
            <w:noWrap/>
            <w:vAlign w:val="center"/>
          </w:tcPr>
          <w:p w14:paraId="2D1F916B">
            <w:pPr>
              <w:widowControl/>
              <w:jc w:val="center"/>
              <w:rPr>
                <w:rFonts w:hint="eastAsia" w:ascii="宋体" w:hAnsi="宋体" w:eastAsia="仿宋_GB2312" w:cs="宋体"/>
                <w:color w:val="auto"/>
                <w:kern w:val="0"/>
                <w:sz w:val="24"/>
                <w:szCs w:val="32"/>
              </w:rPr>
            </w:pPr>
          </w:p>
        </w:tc>
        <w:tc>
          <w:tcPr>
            <w:tcW w:w="637" w:type="dxa"/>
            <w:tcBorders>
              <w:top w:val="single" w:color="auto" w:sz="4" w:space="0"/>
              <w:left w:val="single" w:color="auto" w:sz="4" w:space="0"/>
              <w:bottom w:val="single" w:color="auto" w:sz="4" w:space="0"/>
              <w:right w:val="single" w:color="auto" w:sz="4" w:space="0"/>
            </w:tcBorders>
            <w:noWrap/>
            <w:vAlign w:val="center"/>
          </w:tcPr>
          <w:p w14:paraId="65FE7D2C">
            <w:pPr>
              <w:widowControl/>
              <w:jc w:val="center"/>
              <w:rPr>
                <w:rFonts w:hint="eastAsia" w:ascii="宋体" w:hAnsi="宋体" w:eastAsia="仿宋_GB2312" w:cs="宋体"/>
                <w:color w:val="auto"/>
                <w:kern w:val="0"/>
                <w:sz w:val="24"/>
                <w:szCs w:val="32"/>
              </w:rPr>
            </w:pPr>
          </w:p>
        </w:tc>
        <w:tc>
          <w:tcPr>
            <w:tcW w:w="630" w:type="dxa"/>
            <w:tcBorders>
              <w:top w:val="single" w:color="auto" w:sz="6" w:space="0"/>
              <w:left w:val="single" w:color="auto" w:sz="4" w:space="0"/>
              <w:bottom w:val="single" w:color="auto" w:sz="6" w:space="0"/>
              <w:right w:val="single" w:color="auto" w:sz="6" w:space="0"/>
            </w:tcBorders>
            <w:noWrap/>
            <w:vAlign w:val="center"/>
          </w:tcPr>
          <w:p w14:paraId="13134CF3">
            <w:pPr>
              <w:widowControl/>
              <w:jc w:val="center"/>
              <w:rPr>
                <w:rFonts w:hint="eastAsia" w:ascii="宋体" w:hAnsi="宋体" w:eastAsia="仿宋_GB2312" w:cs="宋体"/>
                <w:color w:val="auto"/>
                <w:kern w:val="0"/>
                <w:sz w:val="24"/>
                <w:szCs w:val="32"/>
              </w:rPr>
            </w:pPr>
          </w:p>
        </w:tc>
        <w:tc>
          <w:tcPr>
            <w:tcW w:w="69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5C6F9604">
            <w:pPr>
              <w:widowControl/>
              <w:jc w:val="center"/>
              <w:rPr>
                <w:rFonts w:hint="eastAsia" w:ascii="宋体" w:hAnsi="宋体" w:eastAsia="仿宋_GB2312" w:cs="Arial"/>
                <w:color w:val="auto"/>
                <w:kern w:val="0"/>
                <w:sz w:val="22"/>
                <w:szCs w:val="32"/>
              </w:rPr>
            </w:pPr>
          </w:p>
        </w:tc>
        <w:tc>
          <w:tcPr>
            <w:tcW w:w="867" w:type="dxa"/>
            <w:tcBorders>
              <w:top w:val="single" w:color="auto" w:sz="6" w:space="0"/>
              <w:left w:val="single" w:color="auto" w:sz="6" w:space="0"/>
              <w:bottom w:val="single" w:color="auto" w:sz="6" w:space="0"/>
              <w:right w:val="single" w:color="auto" w:sz="4" w:space="0"/>
            </w:tcBorders>
            <w:noWrap/>
            <w:vAlign w:val="center"/>
          </w:tcPr>
          <w:p w14:paraId="4C843D7B">
            <w:pPr>
              <w:widowControl/>
              <w:jc w:val="center"/>
              <w:rPr>
                <w:rFonts w:hint="eastAsia" w:ascii="宋体" w:hAnsi="宋体" w:eastAsia="仿宋_GB2312" w:cs="宋体"/>
                <w:color w:val="auto"/>
                <w:kern w:val="0"/>
                <w:sz w:val="24"/>
                <w:szCs w:val="32"/>
              </w:rPr>
            </w:pPr>
          </w:p>
        </w:tc>
        <w:tc>
          <w:tcPr>
            <w:tcW w:w="1762" w:type="dxa"/>
            <w:gridSpan w:val="2"/>
            <w:tcBorders>
              <w:top w:val="single" w:color="auto" w:sz="4" w:space="0"/>
              <w:left w:val="single" w:color="auto" w:sz="4" w:space="0"/>
              <w:bottom w:val="single" w:color="auto" w:sz="4" w:space="0"/>
              <w:right w:val="single" w:color="auto" w:sz="4" w:space="0"/>
            </w:tcBorders>
            <w:noWrap/>
            <w:vAlign w:val="center"/>
          </w:tcPr>
          <w:p w14:paraId="3F630043">
            <w:pPr>
              <w:widowControl/>
              <w:jc w:val="center"/>
              <w:rPr>
                <w:rFonts w:hint="eastAsia" w:ascii="宋体" w:hAnsi="宋体" w:eastAsia="仿宋_GB2312" w:cs="宋体"/>
                <w:color w:val="auto"/>
                <w:kern w:val="0"/>
                <w:sz w:val="24"/>
                <w:szCs w:val="32"/>
              </w:rPr>
            </w:pPr>
          </w:p>
        </w:tc>
        <w:tc>
          <w:tcPr>
            <w:tcW w:w="920" w:type="dxa"/>
            <w:tcBorders>
              <w:top w:val="single" w:color="auto" w:sz="4" w:space="0"/>
              <w:left w:val="single" w:color="auto" w:sz="4" w:space="0"/>
              <w:bottom w:val="single" w:color="auto" w:sz="4" w:space="0"/>
              <w:right w:val="single" w:color="auto" w:sz="4" w:space="0"/>
            </w:tcBorders>
            <w:noWrap/>
            <w:vAlign w:val="center"/>
          </w:tcPr>
          <w:p w14:paraId="3456A4C4">
            <w:pPr>
              <w:widowControl/>
              <w:jc w:val="center"/>
              <w:rPr>
                <w:rFonts w:hint="eastAsia" w:ascii="宋体" w:hAnsi="宋体" w:eastAsia="仿宋_GB2312" w:cs="宋体"/>
                <w:color w:val="auto"/>
                <w:kern w:val="0"/>
                <w:sz w:val="24"/>
                <w:szCs w:val="32"/>
              </w:rPr>
            </w:pPr>
          </w:p>
        </w:tc>
      </w:tr>
      <w:tr w14:paraId="19C61C15">
        <w:tblPrEx>
          <w:tblCellMar>
            <w:top w:w="0" w:type="dxa"/>
            <w:left w:w="108" w:type="dxa"/>
            <w:bottom w:w="0" w:type="dxa"/>
            <w:right w:w="108" w:type="dxa"/>
          </w:tblCellMar>
        </w:tblPrEx>
        <w:trPr>
          <w:trHeight w:val="766" w:hRule="atLeast"/>
          <w:jc w:val="center"/>
        </w:trPr>
        <w:tc>
          <w:tcPr>
            <w:tcW w:w="753" w:type="dxa"/>
            <w:tcBorders>
              <w:top w:val="single" w:color="auto" w:sz="4" w:space="0"/>
              <w:left w:val="single" w:color="auto" w:sz="4" w:space="0"/>
              <w:bottom w:val="single" w:color="auto" w:sz="4" w:space="0"/>
              <w:right w:val="single" w:color="auto" w:sz="4" w:space="0"/>
            </w:tcBorders>
            <w:noWrap/>
            <w:vAlign w:val="center"/>
          </w:tcPr>
          <w:p w14:paraId="76272EC9">
            <w:pPr>
              <w:widowControl/>
              <w:jc w:val="center"/>
              <w:rPr>
                <w:rFonts w:hint="eastAsia" w:ascii="宋体" w:hAnsi="宋体" w:eastAsia="仿宋_GB2312" w:cs="宋体"/>
                <w:color w:val="auto"/>
                <w:kern w:val="0"/>
                <w:sz w:val="24"/>
                <w:szCs w:val="32"/>
              </w:rPr>
            </w:pPr>
          </w:p>
        </w:tc>
        <w:tc>
          <w:tcPr>
            <w:tcW w:w="1523" w:type="dxa"/>
            <w:tcBorders>
              <w:top w:val="single" w:color="auto" w:sz="4" w:space="0"/>
              <w:left w:val="single" w:color="auto" w:sz="4" w:space="0"/>
              <w:bottom w:val="single" w:color="auto" w:sz="4" w:space="0"/>
              <w:right w:val="single" w:color="auto" w:sz="4" w:space="0"/>
            </w:tcBorders>
            <w:noWrap/>
            <w:vAlign w:val="center"/>
          </w:tcPr>
          <w:p w14:paraId="4FD18276">
            <w:pPr>
              <w:widowControl/>
              <w:jc w:val="center"/>
              <w:rPr>
                <w:rFonts w:hint="eastAsia" w:ascii="宋体" w:hAnsi="宋体" w:eastAsia="仿宋_GB2312" w:cs="宋体"/>
                <w:color w:val="auto"/>
                <w:kern w:val="0"/>
                <w:sz w:val="24"/>
                <w:szCs w:val="32"/>
              </w:rPr>
            </w:pPr>
          </w:p>
        </w:tc>
        <w:tc>
          <w:tcPr>
            <w:tcW w:w="988" w:type="dxa"/>
            <w:tcBorders>
              <w:top w:val="single" w:color="auto" w:sz="4" w:space="0"/>
              <w:left w:val="single" w:color="auto" w:sz="4" w:space="0"/>
              <w:bottom w:val="single" w:color="auto" w:sz="4" w:space="0"/>
              <w:right w:val="single" w:color="auto" w:sz="4" w:space="0"/>
            </w:tcBorders>
            <w:noWrap/>
            <w:vAlign w:val="center"/>
          </w:tcPr>
          <w:p w14:paraId="5BD70B3A">
            <w:pPr>
              <w:widowControl/>
              <w:jc w:val="center"/>
              <w:rPr>
                <w:rFonts w:hint="eastAsia" w:ascii="宋体" w:hAnsi="宋体" w:eastAsia="仿宋_GB2312" w:cs="宋体"/>
                <w:color w:val="auto"/>
                <w:kern w:val="0"/>
                <w:sz w:val="24"/>
                <w:szCs w:val="32"/>
              </w:rPr>
            </w:pPr>
          </w:p>
        </w:tc>
        <w:tc>
          <w:tcPr>
            <w:tcW w:w="637" w:type="dxa"/>
            <w:tcBorders>
              <w:top w:val="single" w:color="auto" w:sz="4" w:space="0"/>
              <w:left w:val="single" w:color="auto" w:sz="4" w:space="0"/>
              <w:bottom w:val="single" w:color="auto" w:sz="4" w:space="0"/>
              <w:right w:val="single" w:color="auto" w:sz="4" w:space="0"/>
            </w:tcBorders>
            <w:noWrap/>
            <w:vAlign w:val="center"/>
          </w:tcPr>
          <w:p w14:paraId="78F7E6B7">
            <w:pPr>
              <w:widowControl/>
              <w:jc w:val="center"/>
              <w:rPr>
                <w:rFonts w:hint="eastAsia" w:ascii="宋体" w:hAnsi="宋体" w:eastAsia="仿宋_GB2312" w:cs="宋体"/>
                <w:color w:val="auto"/>
                <w:kern w:val="0"/>
                <w:sz w:val="24"/>
                <w:szCs w:val="32"/>
              </w:rPr>
            </w:pPr>
          </w:p>
        </w:tc>
        <w:tc>
          <w:tcPr>
            <w:tcW w:w="630" w:type="dxa"/>
            <w:tcBorders>
              <w:top w:val="single" w:color="auto" w:sz="6" w:space="0"/>
              <w:left w:val="single" w:color="auto" w:sz="4" w:space="0"/>
              <w:bottom w:val="single" w:color="auto" w:sz="6" w:space="0"/>
              <w:right w:val="single" w:color="auto" w:sz="6" w:space="0"/>
            </w:tcBorders>
            <w:noWrap/>
            <w:vAlign w:val="center"/>
          </w:tcPr>
          <w:p w14:paraId="49473D94">
            <w:pPr>
              <w:widowControl/>
              <w:jc w:val="center"/>
              <w:rPr>
                <w:rFonts w:hint="eastAsia" w:ascii="宋体" w:hAnsi="宋体" w:eastAsia="仿宋_GB2312" w:cs="宋体"/>
                <w:color w:val="auto"/>
                <w:kern w:val="0"/>
                <w:sz w:val="24"/>
                <w:szCs w:val="32"/>
              </w:rPr>
            </w:pPr>
          </w:p>
        </w:tc>
        <w:tc>
          <w:tcPr>
            <w:tcW w:w="69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349295B7">
            <w:pPr>
              <w:widowControl/>
              <w:jc w:val="center"/>
              <w:rPr>
                <w:rFonts w:hint="eastAsia" w:ascii="宋体" w:hAnsi="宋体" w:eastAsia="仿宋_GB2312" w:cs="Arial"/>
                <w:color w:val="auto"/>
                <w:kern w:val="0"/>
                <w:sz w:val="22"/>
                <w:szCs w:val="32"/>
              </w:rPr>
            </w:pPr>
          </w:p>
        </w:tc>
        <w:tc>
          <w:tcPr>
            <w:tcW w:w="867" w:type="dxa"/>
            <w:tcBorders>
              <w:top w:val="single" w:color="auto" w:sz="6" w:space="0"/>
              <w:left w:val="single" w:color="auto" w:sz="6" w:space="0"/>
              <w:bottom w:val="single" w:color="auto" w:sz="6" w:space="0"/>
              <w:right w:val="single" w:color="auto" w:sz="4" w:space="0"/>
            </w:tcBorders>
            <w:noWrap/>
            <w:vAlign w:val="center"/>
          </w:tcPr>
          <w:p w14:paraId="5D5E4163">
            <w:pPr>
              <w:widowControl/>
              <w:jc w:val="center"/>
              <w:rPr>
                <w:rFonts w:hint="eastAsia" w:ascii="宋体" w:hAnsi="宋体" w:eastAsia="仿宋_GB2312" w:cs="宋体"/>
                <w:color w:val="auto"/>
                <w:kern w:val="0"/>
                <w:sz w:val="24"/>
                <w:szCs w:val="32"/>
              </w:rPr>
            </w:pPr>
          </w:p>
        </w:tc>
        <w:tc>
          <w:tcPr>
            <w:tcW w:w="1762" w:type="dxa"/>
            <w:gridSpan w:val="2"/>
            <w:tcBorders>
              <w:top w:val="single" w:color="auto" w:sz="4" w:space="0"/>
              <w:left w:val="single" w:color="auto" w:sz="4" w:space="0"/>
              <w:bottom w:val="single" w:color="auto" w:sz="4" w:space="0"/>
              <w:right w:val="single" w:color="auto" w:sz="4" w:space="0"/>
            </w:tcBorders>
            <w:noWrap/>
            <w:vAlign w:val="center"/>
          </w:tcPr>
          <w:p w14:paraId="06459CD6">
            <w:pPr>
              <w:widowControl/>
              <w:jc w:val="center"/>
              <w:rPr>
                <w:rFonts w:hint="eastAsia" w:ascii="宋体" w:hAnsi="宋体" w:eastAsia="仿宋_GB2312" w:cs="宋体"/>
                <w:color w:val="auto"/>
                <w:kern w:val="0"/>
                <w:sz w:val="24"/>
                <w:szCs w:val="32"/>
              </w:rPr>
            </w:pPr>
          </w:p>
        </w:tc>
        <w:tc>
          <w:tcPr>
            <w:tcW w:w="920" w:type="dxa"/>
            <w:tcBorders>
              <w:top w:val="single" w:color="auto" w:sz="4" w:space="0"/>
              <w:left w:val="single" w:color="auto" w:sz="4" w:space="0"/>
              <w:bottom w:val="single" w:color="auto" w:sz="4" w:space="0"/>
              <w:right w:val="single" w:color="auto" w:sz="4" w:space="0"/>
            </w:tcBorders>
            <w:noWrap/>
            <w:vAlign w:val="center"/>
          </w:tcPr>
          <w:p w14:paraId="42F4DF92">
            <w:pPr>
              <w:widowControl/>
              <w:jc w:val="center"/>
              <w:rPr>
                <w:rFonts w:hint="eastAsia" w:ascii="宋体" w:hAnsi="宋体" w:eastAsia="仿宋_GB2312" w:cs="宋体"/>
                <w:color w:val="auto"/>
                <w:kern w:val="0"/>
                <w:sz w:val="24"/>
                <w:szCs w:val="32"/>
              </w:rPr>
            </w:pPr>
          </w:p>
        </w:tc>
      </w:tr>
      <w:tr w14:paraId="6E24BDB9">
        <w:tblPrEx>
          <w:tblCellMar>
            <w:top w:w="0" w:type="dxa"/>
            <w:left w:w="108" w:type="dxa"/>
            <w:bottom w:w="0" w:type="dxa"/>
            <w:right w:w="108" w:type="dxa"/>
          </w:tblCellMar>
        </w:tblPrEx>
        <w:trPr>
          <w:trHeight w:val="766" w:hRule="atLeast"/>
          <w:jc w:val="center"/>
        </w:trPr>
        <w:tc>
          <w:tcPr>
            <w:tcW w:w="753" w:type="dxa"/>
            <w:tcBorders>
              <w:top w:val="single" w:color="auto" w:sz="4" w:space="0"/>
              <w:left w:val="single" w:color="auto" w:sz="4" w:space="0"/>
              <w:bottom w:val="single" w:color="auto" w:sz="4" w:space="0"/>
              <w:right w:val="single" w:color="auto" w:sz="4" w:space="0"/>
            </w:tcBorders>
            <w:noWrap/>
            <w:vAlign w:val="center"/>
          </w:tcPr>
          <w:p w14:paraId="27F843EB">
            <w:pPr>
              <w:widowControl/>
              <w:jc w:val="center"/>
              <w:rPr>
                <w:rFonts w:hint="eastAsia" w:ascii="宋体" w:hAnsi="宋体" w:eastAsia="仿宋_GB2312" w:cs="宋体"/>
                <w:color w:val="auto"/>
                <w:kern w:val="0"/>
                <w:sz w:val="24"/>
                <w:szCs w:val="32"/>
              </w:rPr>
            </w:pPr>
          </w:p>
        </w:tc>
        <w:tc>
          <w:tcPr>
            <w:tcW w:w="1523" w:type="dxa"/>
            <w:tcBorders>
              <w:top w:val="single" w:color="auto" w:sz="4" w:space="0"/>
              <w:left w:val="single" w:color="auto" w:sz="4" w:space="0"/>
              <w:bottom w:val="single" w:color="auto" w:sz="4" w:space="0"/>
              <w:right w:val="single" w:color="auto" w:sz="4" w:space="0"/>
            </w:tcBorders>
            <w:noWrap/>
            <w:vAlign w:val="center"/>
          </w:tcPr>
          <w:p w14:paraId="2DE5EB67">
            <w:pPr>
              <w:widowControl/>
              <w:jc w:val="center"/>
              <w:rPr>
                <w:rFonts w:hint="eastAsia" w:ascii="宋体" w:hAnsi="宋体" w:eastAsia="仿宋_GB2312" w:cs="宋体"/>
                <w:color w:val="auto"/>
                <w:kern w:val="0"/>
                <w:sz w:val="24"/>
                <w:szCs w:val="32"/>
              </w:rPr>
            </w:pPr>
          </w:p>
        </w:tc>
        <w:tc>
          <w:tcPr>
            <w:tcW w:w="988" w:type="dxa"/>
            <w:tcBorders>
              <w:top w:val="single" w:color="auto" w:sz="4" w:space="0"/>
              <w:left w:val="single" w:color="auto" w:sz="4" w:space="0"/>
              <w:bottom w:val="single" w:color="auto" w:sz="4" w:space="0"/>
              <w:right w:val="single" w:color="auto" w:sz="4" w:space="0"/>
            </w:tcBorders>
            <w:noWrap/>
            <w:vAlign w:val="center"/>
          </w:tcPr>
          <w:p w14:paraId="6E0ECAC7">
            <w:pPr>
              <w:widowControl/>
              <w:jc w:val="center"/>
              <w:rPr>
                <w:rFonts w:hint="eastAsia" w:ascii="宋体" w:hAnsi="宋体" w:eastAsia="仿宋_GB2312" w:cs="宋体"/>
                <w:color w:val="auto"/>
                <w:kern w:val="0"/>
                <w:sz w:val="24"/>
                <w:szCs w:val="32"/>
              </w:rPr>
            </w:pPr>
          </w:p>
        </w:tc>
        <w:tc>
          <w:tcPr>
            <w:tcW w:w="637" w:type="dxa"/>
            <w:tcBorders>
              <w:top w:val="single" w:color="auto" w:sz="4" w:space="0"/>
              <w:left w:val="single" w:color="auto" w:sz="4" w:space="0"/>
              <w:bottom w:val="single" w:color="auto" w:sz="4" w:space="0"/>
              <w:right w:val="single" w:color="auto" w:sz="4" w:space="0"/>
            </w:tcBorders>
            <w:noWrap/>
            <w:vAlign w:val="center"/>
          </w:tcPr>
          <w:p w14:paraId="43F89884">
            <w:pPr>
              <w:widowControl/>
              <w:jc w:val="center"/>
              <w:rPr>
                <w:rFonts w:hint="eastAsia" w:ascii="宋体" w:hAnsi="宋体" w:eastAsia="仿宋_GB2312" w:cs="宋体"/>
                <w:color w:val="auto"/>
                <w:kern w:val="0"/>
                <w:sz w:val="24"/>
                <w:szCs w:val="32"/>
              </w:rPr>
            </w:pPr>
          </w:p>
        </w:tc>
        <w:tc>
          <w:tcPr>
            <w:tcW w:w="630" w:type="dxa"/>
            <w:tcBorders>
              <w:top w:val="single" w:color="auto" w:sz="6" w:space="0"/>
              <w:left w:val="single" w:color="auto" w:sz="4" w:space="0"/>
              <w:bottom w:val="single" w:color="auto" w:sz="6" w:space="0"/>
              <w:right w:val="single" w:color="auto" w:sz="6" w:space="0"/>
            </w:tcBorders>
            <w:noWrap/>
            <w:vAlign w:val="center"/>
          </w:tcPr>
          <w:p w14:paraId="4D40F525">
            <w:pPr>
              <w:widowControl/>
              <w:jc w:val="center"/>
              <w:rPr>
                <w:rFonts w:hint="eastAsia" w:ascii="宋体" w:hAnsi="宋体" w:eastAsia="仿宋_GB2312" w:cs="宋体"/>
                <w:color w:val="auto"/>
                <w:kern w:val="0"/>
                <w:sz w:val="24"/>
                <w:szCs w:val="32"/>
              </w:rPr>
            </w:pPr>
          </w:p>
        </w:tc>
        <w:tc>
          <w:tcPr>
            <w:tcW w:w="69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3E994996">
            <w:pPr>
              <w:widowControl/>
              <w:jc w:val="center"/>
              <w:rPr>
                <w:rFonts w:hint="eastAsia" w:ascii="宋体" w:hAnsi="宋体" w:eastAsia="仿宋_GB2312" w:cs="Arial"/>
                <w:color w:val="auto"/>
                <w:kern w:val="0"/>
                <w:sz w:val="22"/>
                <w:szCs w:val="32"/>
              </w:rPr>
            </w:pPr>
          </w:p>
        </w:tc>
        <w:tc>
          <w:tcPr>
            <w:tcW w:w="867" w:type="dxa"/>
            <w:tcBorders>
              <w:top w:val="single" w:color="auto" w:sz="6" w:space="0"/>
              <w:left w:val="single" w:color="auto" w:sz="6" w:space="0"/>
              <w:bottom w:val="single" w:color="auto" w:sz="6" w:space="0"/>
              <w:right w:val="single" w:color="auto" w:sz="4" w:space="0"/>
            </w:tcBorders>
            <w:noWrap/>
            <w:vAlign w:val="center"/>
          </w:tcPr>
          <w:p w14:paraId="137761F8">
            <w:pPr>
              <w:widowControl/>
              <w:jc w:val="center"/>
              <w:rPr>
                <w:rFonts w:hint="eastAsia" w:ascii="宋体" w:hAnsi="宋体" w:eastAsia="仿宋_GB2312" w:cs="宋体"/>
                <w:color w:val="auto"/>
                <w:kern w:val="0"/>
                <w:sz w:val="24"/>
                <w:szCs w:val="32"/>
              </w:rPr>
            </w:pPr>
          </w:p>
        </w:tc>
        <w:tc>
          <w:tcPr>
            <w:tcW w:w="1762" w:type="dxa"/>
            <w:gridSpan w:val="2"/>
            <w:tcBorders>
              <w:top w:val="single" w:color="auto" w:sz="4" w:space="0"/>
              <w:left w:val="single" w:color="auto" w:sz="4" w:space="0"/>
              <w:bottom w:val="single" w:color="auto" w:sz="4" w:space="0"/>
              <w:right w:val="single" w:color="auto" w:sz="4" w:space="0"/>
            </w:tcBorders>
            <w:noWrap/>
            <w:vAlign w:val="center"/>
          </w:tcPr>
          <w:p w14:paraId="32BFC77C">
            <w:pPr>
              <w:widowControl/>
              <w:jc w:val="center"/>
              <w:rPr>
                <w:rFonts w:hint="eastAsia" w:ascii="宋体" w:hAnsi="宋体" w:eastAsia="仿宋_GB2312" w:cs="宋体"/>
                <w:color w:val="auto"/>
                <w:kern w:val="0"/>
                <w:sz w:val="24"/>
                <w:szCs w:val="32"/>
              </w:rPr>
            </w:pPr>
          </w:p>
        </w:tc>
        <w:tc>
          <w:tcPr>
            <w:tcW w:w="920" w:type="dxa"/>
            <w:tcBorders>
              <w:top w:val="single" w:color="auto" w:sz="4" w:space="0"/>
              <w:left w:val="single" w:color="auto" w:sz="4" w:space="0"/>
              <w:bottom w:val="single" w:color="auto" w:sz="4" w:space="0"/>
              <w:right w:val="single" w:color="auto" w:sz="4" w:space="0"/>
            </w:tcBorders>
            <w:noWrap/>
            <w:vAlign w:val="center"/>
          </w:tcPr>
          <w:p w14:paraId="799C2DA9">
            <w:pPr>
              <w:widowControl/>
              <w:jc w:val="center"/>
              <w:rPr>
                <w:rFonts w:hint="eastAsia" w:ascii="宋体" w:hAnsi="宋体" w:eastAsia="仿宋_GB2312" w:cs="宋体"/>
                <w:color w:val="auto"/>
                <w:kern w:val="0"/>
                <w:sz w:val="24"/>
                <w:szCs w:val="32"/>
              </w:rPr>
            </w:pPr>
          </w:p>
        </w:tc>
      </w:tr>
      <w:tr w14:paraId="79D87084">
        <w:tblPrEx>
          <w:tblCellMar>
            <w:top w:w="0" w:type="dxa"/>
            <w:left w:w="108" w:type="dxa"/>
            <w:bottom w:w="0" w:type="dxa"/>
            <w:right w:w="108" w:type="dxa"/>
          </w:tblCellMar>
        </w:tblPrEx>
        <w:trPr>
          <w:trHeight w:val="766" w:hRule="atLeast"/>
          <w:jc w:val="center"/>
        </w:trPr>
        <w:tc>
          <w:tcPr>
            <w:tcW w:w="753" w:type="dxa"/>
            <w:tcBorders>
              <w:top w:val="single" w:color="auto" w:sz="4" w:space="0"/>
              <w:left w:val="single" w:color="auto" w:sz="4" w:space="0"/>
              <w:bottom w:val="single" w:color="auto" w:sz="4" w:space="0"/>
              <w:right w:val="single" w:color="auto" w:sz="4" w:space="0"/>
            </w:tcBorders>
            <w:noWrap/>
            <w:vAlign w:val="center"/>
          </w:tcPr>
          <w:p w14:paraId="551AF51B">
            <w:pPr>
              <w:widowControl/>
              <w:jc w:val="center"/>
              <w:rPr>
                <w:rFonts w:hint="eastAsia" w:ascii="宋体" w:hAnsi="宋体" w:eastAsia="仿宋_GB2312" w:cs="宋体"/>
                <w:color w:val="auto"/>
                <w:kern w:val="0"/>
                <w:sz w:val="24"/>
                <w:szCs w:val="32"/>
              </w:rPr>
            </w:pPr>
          </w:p>
        </w:tc>
        <w:tc>
          <w:tcPr>
            <w:tcW w:w="1523" w:type="dxa"/>
            <w:tcBorders>
              <w:top w:val="single" w:color="auto" w:sz="4" w:space="0"/>
              <w:left w:val="single" w:color="auto" w:sz="4" w:space="0"/>
              <w:bottom w:val="single" w:color="auto" w:sz="4" w:space="0"/>
              <w:right w:val="single" w:color="auto" w:sz="4" w:space="0"/>
            </w:tcBorders>
            <w:noWrap/>
            <w:vAlign w:val="center"/>
          </w:tcPr>
          <w:p w14:paraId="11E88FA9">
            <w:pPr>
              <w:widowControl/>
              <w:jc w:val="center"/>
              <w:rPr>
                <w:rFonts w:hint="eastAsia" w:ascii="宋体" w:hAnsi="宋体" w:eastAsia="仿宋_GB2312" w:cs="宋体"/>
                <w:color w:val="auto"/>
                <w:kern w:val="0"/>
                <w:sz w:val="24"/>
                <w:szCs w:val="32"/>
              </w:rPr>
            </w:pPr>
          </w:p>
        </w:tc>
        <w:tc>
          <w:tcPr>
            <w:tcW w:w="988" w:type="dxa"/>
            <w:tcBorders>
              <w:top w:val="single" w:color="auto" w:sz="4" w:space="0"/>
              <w:left w:val="single" w:color="auto" w:sz="4" w:space="0"/>
              <w:bottom w:val="single" w:color="auto" w:sz="4" w:space="0"/>
              <w:right w:val="single" w:color="auto" w:sz="4" w:space="0"/>
            </w:tcBorders>
            <w:noWrap/>
            <w:vAlign w:val="center"/>
          </w:tcPr>
          <w:p w14:paraId="63BE7454">
            <w:pPr>
              <w:widowControl/>
              <w:jc w:val="center"/>
              <w:rPr>
                <w:rFonts w:hint="eastAsia" w:ascii="宋体" w:hAnsi="宋体" w:eastAsia="仿宋_GB2312" w:cs="宋体"/>
                <w:color w:val="auto"/>
                <w:kern w:val="0"/>
                <w:sz w:val="24"/>
                <w:szCs w:val="32"/>
              </w:rPr>
            </w:pPr>
          </w:p>
        </w:tc>
        <w:tc>
          <w:tcPr>
            <w:tcW w:w="637" w:type="dxa"/>
            <w:tcBorders>
              <w:top w:val="single" w:color="auto" w:sz="4" w:space="0"/>
              <w:left w:val="single" w:color="auto" w:sz="4" w:space="0"/>
              <w:bottom w:val="single" w:color="auto" w:sz="4" w:space="0"/>
              <w:right w:val="single" w:color="auto" w:sz="4" w:space="0"/>
            </w:tcBorders>
            <w:noWrap/>
            <w:vAlign w:val="center"/>
          </w:tcPr>
          <w:p w14:paraId="0A8939BD">
            <w:pPr>
              <w:widowControl/>
              <w:jc w:val="center"/>
              <w:rPr>
                <w:rFonts w:hint="eastAsia" w:ascii="宋体" w:hAnsi="宋体" w:eastAsia="仿宋_GB2312" w:cs="宋体"/>
                <w:color w:val="auto"/>
                <w:kern w:val="0"/>
                <w:sz w:val="24"/>
                <w:szCs w:val="32"/>
              </w:rPr>
            </w:pPr>
          </w:p>
        </w:tc>
        <w:tc>
          <w:tcPr>
            <w:tcW w:w="630" w:type="dxa"/>
            <w:tcBorders>
              <w:top w:val="single" w:color="auto" w:sz="6" w:space="0"/>
              <w:left w:val="single" w:color="auto" w:sz="4" w:space="0"/>
              <w:bottom w:val="single" w:color="auto" w:sz="6" w:space="0"/>
              <w:right w:val="single" w:color="auto" w:sz="6" w:space="0"/>
            </w:tcBorders>
            <w:noWrap/>
            <w:vAlign w:val="center"/>
          </w:tcPr>
          <w:p w14:paraId="10A2DE02">
            <w:pPr>
              <w:widowControl/>
              <w:jc w:val="center"/>
              <w:rPr>
                <w:rFonts w:hint="eastAsia" w:ascii="宋体" w:hAnsi="宋体" w:eastAsia="仿宋_GB2312" w:cs="宋体"/>
                <w:color w:val="auto"/>
                <w:kern w:val="0"/>
                <w:sz w:val="24"/>
                <w:szCs w:val="32"/>
              </w:rPr>
            </w:pPr>
          </w:p>
        </w:tc>
        <w:tc>
          <w:tcPr>
            <w:tcW w:w="695" w:type="dxa"/>
            <w:tcBorders>
              <w:top w:val="single" w:color="auto" w:sz="6" w:space="0"/>
              <w:left w:val="single" w:color="auto" w:sz="6" w:space="0"/>
              <w:bottom w:val="single" w:color="auto" w:sz="6" w:space="0"/>
              <w:right w:val="single" w:color="auto" w:sz="6" w:space="0"/>
            </w:tcBorders>
            <w:shd w:val="clear" w:color="auto" w:fill="FFFFFF"/>
            <w:noWrap/>
            <w:vAlign w:val="center"/>
          </w:tcPr>
          <w:p w14:paraId="7D11F834">
            <w:pPr>
              <w:widowControl/>
              <w:jc w:val="center"/>
              <w:rPr>
                <w:rFonts w:hint="eastAsia" w:ascii="宋体" w:hAnsi="宋体" w:eastAsia="仿宋_GB2312" w:cs="Arial"/>
                <w:color w:val="auto"/>
                <w:kern w:val="0"/>
                <w:sz w:val="22"/>
                <w:szCs w:val="32"/>
              </w:rPr>
            </w:pPr>
          </w:p>
        </w:tc>
        <w:tc>
          <w:tcPr>
            <w:tcW w:w="867" w:type="dxa"/>
            <w:tcBorders>
              <w:top w:val="single" w:color="auto" w:sz="6" w:space="0"/>
              <w:left w:val="single" w:color="auto" w:sz="6" w:space="0"/>
              <w:bottom w:val="single" w:color="auto" w:sz="6" w:space="0"/>
              <w:right w:val="single" w:color="auto" w:sz="4" w:space="0"/>
            </w:tcBorders>
            <w:noWrap/>
            <w:vAlign w:val="center"/>
          </w:tcPr>
          <w:p w14:paraId="14006E3E">
            <w:pPr>
              <w:widowControl/>
              <w:jc w:val="center"/>
              <w:rPr>
                <w:rFonts w:hint="eastAsia" w:ascii="宋体" w:hAnsi="宋体" w:eastAsia="仿宋_GB2312" w:cs="宋体"/>
                <w:color w:val="auto"/>
                <w:kern w:val="0"/>
                <w:sz w:val="24"/>
                <w:szCs w:val="32"/>
              </w:rPr>
            </w:pPr>
          </w:p>
        </w:tc>
        <w:tc>
          <w:tcPr>
            <w:tcW w:w="1762" w:type="dxa"/>
            <w:gridSpan w:val="2"/>
            <w:tcBorders>
              <w:top w:val="single" w:color="auto" w:sz="4" w:space="0"/>
              <w:left w:val="single" w:color="auto" w:sz="4" w:space="0"/>
              <w:bottom w:val="single" w:color="auto" w:sz="4" w:space="0"/>
              <w:right w:val="single" w:color="auto" w:sz="4" w:space="0"/>
            </w:tcBorders>
            <w:noWrap/>
            <w:vAlign w:val="center"/>
          </w:tcPr>
          <w:p w14:paraId="19056B84">
            <w:pPr>
              <w:widowControl/>
              <w:jc w:val="center"/>
              <w:rPr>
                <w:rFonts w:hint="eastAsia" w:ascii="宋体" w:hAnsi="宋体" w:eastAsia="仿宋_GB2312" w:cs="宋体"/>
                <w:color w:val="auto"/>
                <w:kern w:val="0"/>
                <w:sz w:val="24"/>
                <w:szCs w:val="32"/>
              </w:rPr>
            </w:pPr>
          </w:p>
        </w:tc>
        <w:tc>
          <w:tcPr>
            <w:tcW w:w="920" w:type="dxa"/>
            <w:tcBorders>
              <w:top w:val="single" w:color="auto" w:sz="4" w:space="0"/>
              <w:left w:val="single" w:color="auto" w:sz="4" w:space="0"/>
              <w:bottom w:val="single" w:color="auto" w:sz="4" w:space="0"/>
              <w:right w:val="single" w:color="auto" w:sz="4" w:space="0"/>
            </w:tcBorders>
            <w:noWrap/>
            <w:vAlign w:val="center"/>
          </w:tcPr>
          <w:p w14:paraId="5DF599BB">
            <w:pPr>
              <w:widowControl/>
              <w:jc w:val="center"/>
              <w:rPr>
                <w:rFonts w:hint="eastAsia" w:ascii="宋体" w:hAnsi="宋体" w:eastAsia="仿宋_GB2312" w:cs="宋体"/>
                <w:color w:val="auto"/>
                <w:kern w:val="0"/>
                <w:sz w:val="24"/>
                <w:szCs w:val="32"/>
              </w:rPr>
            </w:pPr>
          </w:p>
        </w:tc>
      </w:tr>
    </w:tbl>
    <w:p w14:paraId="5CFBA6AE">
      <w:pPr>
        <w:widowControl/>
        <w:rPr>
          <w:rFonts w:hint="eastAsia" w:ascii="宋体" w:hAnsi="宋体" w:eastAsia="仿宋_GB2312" w:cs="宋体"/>
          <w:color w:val="auto"/>
          <w:kern w:val="0"/>
          <w:sz w:val="24"/>
          <w:szCs w:val="32"/>
        </w:rPr>
      </w:pPr>
    </w:p>
    <w:p w14:paraId="4B8969D1">
      <w:pPr>
        <w:widowControl/>
        <w:rPr>
          <w:rFonts w:hint="eastAsia" w:ascii="宋体" w:hAnsi="宋体" w:eastAsia="仿宋_GB2312" w:cs="宋体"/>
          <w:color w:val="auto"/>
          <w:kern w:val="0"/>
          <w:sz w:val="24"/>
          <w:szCs w:val="32"/>
        </w:rPr>
      </w:pPr>
      <w:r>
        <w:rPr>
          <w:rFonts w:hint="eastAsia" w:ascii="宋体" w:hAnsi="宋体" w:eastAsia="仿宋_GB2312" w:cs="宋体"/>
          <w:color w:val="auto"/>
          <w:kern w:val="0"/>
          <w:sz w:val="24"/>
          <w:szCs w:val="32"/>
        </w:rPr>
        <w:t>班主任签字：                 体育教师签字：                 时间：</w:t>
      </w:r>
    </w:p>
    <w:p w14:paraId="4B6C8A8D">
      <w:pPr>
        <w:widowControl/>
        <w:jc w:val="left"/>
        <w:rPr>
          <w:rFonts w:hint="eastAsia" w:ascii="宋体" w:hAnsi="宋体" w:eastAsia="仿宋_GB2312" w:cs="宋体"/>
          <w:color w:val="auto"/>
          <w:kern w:val="0"/>
          <w:sz w:val="24"/>
          <w:szCs w:val="32"/>
        </w:rPr>
      </w:pPr>
      <w:r>
        <w:rPr>
          <w:rFonts w:hint="eastAsia" w:ascii="宋体" w:hAnsi="宋体" w:eastAsia="仿宋_GB2312" w:cs="宋体"/>
          <w:color w:val="auto"/>
          <w:kern w:val="0"/>
          <w:sz w:val="24"/>
          <w:szCs w:val="32"/>
        </w:rPr>
        <w:t>注：1.选考X1简写“引体向上”或“仰卧起坐”或“实心球”；</w:t>
      </w:r>
    </w:p>
    <w:p w14:paraId="25B0E156">
      <w:pPr>
        <w:widowControl/>
        <w:ind w:left="359" w:leftChars="171" w:firstLine="120" w:firstLineChars="50"/>
        <w:jc w:val="left"/>
        <w:rPr>
          <w:rFonts w:hint="default" w:ascii="Times New Roman" w:hAnsi="Times New Roman" w:eastAsia="仿宋_GB2312" w:cs="Times"/>
          <w:color w:val="auto"/>
          <w:sz w:val="32"/>
          <w:szCs w:val="32"/>
        </w:rPr>
      </w:pPr>
      <w:r>
        <w:rPr>
          <w:rFonts w:hint="eastAsia" w:ascii="宋体" w:hAnsi="宋体" w:eastAsia="仿宋_GB2312" w:cs="宋体"/>
          <w:color w:val="auto"/>
          <w:kern w:val="0"/>
          <w:sz w:val="24"/>
          <w:szCs w:val="32"/>
        </w:rPr>
        <w:t>2.选考X2简写“足球”或“排球”或“篮球”。 </w:t>
      </w:r>
    </w:p>
    <w:p w14:paraId="7F9E5488">
      <w:pPr>
        <w:rPr>
          <w:rFonts w:hint="eastAsia" w:ascii="宋体" w:hAnsi="宋体" w:cs="宋体"/>
          <w:color w:val="auto"/>
          <w:sz w:val="24"/>
        </w:rPr>
        <w:sectPr>
          <w:pgSz w:w="11906" w:h="16838"/>
          <w:pgMar w:top="1702" w:right="1361" w:bottom="1417" w:left="1361" w:header="720" w:footer="720" w:gutter="0"/>
          <w:pgNumType w:fmt="numberInDash"/>
          <w:cols w:space="720" w:num="1"/>
          <w:docGrid w:type="lines" w:linePitch="319" w:charSpace="0"/>
        </w:sectPr>
      </w:pPr>
    </w:p>
    <w:p w14:paraId="76E3D396">
      <w:pPr>
        <w:adjustRightInd w:val="0"/>
        <w:snapToGrid w:val="0"/>
        <w:rPr>
          <w:rFonts w:hint="eastAsia" w:ascii="黑体" w:hAnsi="宋体" w:eastAsia="黑体" w:cs="黑体"/>
          <w:color w:val="auto"/>
          <w:kern w:val="0"/>
          <w:sz w:val="32"/>
          <w:szCs w:val="32"/>
        </w:rPr>
      </w:pPr>
      <w:r>
        <w:rPr>
          <w:rFonts w:hint="eastAsia" w:ascii="黑体" w:hAnsi="宋体" w:eastAsia="黑体" w:cs="黑体"/>
          <w:color w:val="auto"/>
          <w:kern w:val="0"/>
          <w:sz w:val="32"/>
          <w:szCs w:val="32"/>
        </w:rPr>
        <w:t xml:space="preserve">附件1-7    </w:t>
      </w:r>
    </w:p>
    <w:p w14:paraId="3D558252">
      <w:pPr>
        <w:adjustRightInd w:val="0"/>
        <w:snapToGrid w:val="0"/>
        <w:spacing w:line="600" w:lineRule="exact"/>
        <w:jc w:val="center"/>
        <w:rPr>
          <w:rFonts w:hint="eastAsia" w:ascii="方正小标宋简体" w:hAnsi="宋体" w:eastAsia="方正小标宋简体" w:cs="方正小标宋简体"/>
          <w:color w:val="auto"/>
          <w:kern w:val="0"/>
          <w:sz w:val="36"/>
          <w:szCs w:val="36"/>
        </w:rPr>
      </w:pPr>
      <w:r>
        <w:rPr>
          <w:rFonts w:hint="eastAsia" w:ascii="方正小标宋简体" w:hAnsi="宋体" w:eastAsia="方正小标宋简体" w:cs="方正小标宋简体"/>
          <w:color w:val="auto"/>
          <w:kern w:val="0"/>
          <w:sz w:val="36"/>
          <w:szCs w:val="36"/>
        </w:rPr>
        <w:t>德阳市2026年初中毕业生体育学业水平考试</w:t>
      </w:r>
      <w:r>
        <w:rPr>
          <w:rFonts w:hint="eastAsia" w:ascii="方正小标宋简体" w:hAnsi="方正小标宋简体" w:eastAsia="方正小标宋简体" w:cs="方正小标宋简体"/>
          <w:bCs/>
          <w:color w:val="auto"/>
          <w:kern w:val="0"/>
          <w:sz w:val="36"/>
          <w:szCs w:val="36"/>
          <w:shd w:val="clear" w:color="auto" w:fill="FFFFFF"/>
        </w:rPr>
        <w:t>成绩册</w:t>
      </w:r>
    </w:p>
    <w:p w14:paraId="1947B5BA">
      <w:pPr>
        <w:jc w:val="left"/>
        <w:rPr>
          <w:rFonts w:hint="eastAsia" w:ascii="仿宋" w:hAnsi="仿宋" w:eastAsia="仿宋" w:cs="仿宋"/>
          <w:color w:val="auto"/>
          <w:kern w:val="0"/>
          <w:sz w:val="24"/>
          <w:szCs w:val="32"/>
        </w:rPr>
      </w:pPr>
    </w:p>
    <w:p w14:paraId="7421BC8F">
      <w:pPr>
        <w:jc w:val="left"/>
        <w:rPr>
          <w:rFonts w:hint="eastAsia" w:ascii="仿宋" w:hAnsi="仿宋" w:eastAsia="仿宋" w:cs="仿宋"/>
          <w:color w:val="auto"/>
          <w:kern w:val="0"/>
          <w:sz w:val="24"/>
          <w:szCs w:val="32"/>
        </w:rPr>
      </w:pPr>
      <w:r>
        <w:rPr>
          <w:rFonts w:hint="eastAsia" w:ascii="仿宋" w:hAnsi="仿宋" w:eastAsia="仿宋" w:cs="仿宋"/>
          <w:color w:val="auto"/>
          <w:kern w:val="0"/>
          <w:sz w:val="24"/>
          <w:szCs w:val="32"/>
        </w:rPr>
        <w:t>区（市、县）教体局（盖章）：                        实考人数：                       报送时间：</w:t>
      </w:r>
    </w:p>
    <w:p w14:paraId="75096225">
      <w:pPr>
        <w:jc w:val="left"/>
        <w:rPr>
          <w:rFonts w:hint="eastAsia" w:ascii="仿宋" w:hAnsi="仿宋" w:eastAsia="仿宋" w:cs="仿宋"/>
          <w:color w:val="auto"/>
          <w:kern w:val="0"/>
          <w:sz w:val="24"/>
          <w:szCs w:val="32"/>
        </w:rPr>
      </w:pPr>
    </w:p>
    <w:tbl>
      <w:tblPr>
        <w:tblStyle w:val="5"/>
        <w:tblpPr w:leftFromText="180" w:rightFromText="180" w:vertAnchor="text" w:horzAnchor="page" w:tblpX="1311" w:tblpY="51"/>
        <w:tblOverlap w:val="never"/>
        <w:tblW w:w="14530" w:type="dxa"/>
        <w:tblCaption w:val="Table3i2s"/>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806"/>
        <w:gridCol w:w="954"/>
        <w:gridCol w:w="529"/>
        <w:gridCol w:w="910"/>
        <w:gridCol w:w="855"/>
        <w:gridCol w:w="990"/>
        <w:gridCol w:w="555"/>
        <w:gridCol w:w="735"/>
        <w:gridCol w:w="645"/>
        <w:gridCol w:w="735"/>
        <w:gridCol w:w="555"/>
        <w:gridCol w:w="960"/>
        <w:gridCol w:w="540"/>
        <w:gridCol w:w="885"/>
        <w:gridCol w:w="480"/>
        <w:gridCol w:w="840"/>
        <w:gridCol w:w="555"/>
        <w:gridCol w:w="885"/>
        <w:gridCol w:w="555"/>
      </w:tblGrid>
      <w:tr w14:paraId="08A7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561" w:type="dxa"/>
            <w:vMerge w:val="restart"/>
            <w:tcBorders>
              <w:top w:val="single" w:color="auto" w:sz="4" w:space="0"/>
              <w:left w:val="single" w:color="auto" w:sz="4" w:space="0"/>
              <w:bottom w:val="single" w:color="auto" w:sz="4" w:space="0"/>
              <w:right w:val="single" w:color="auto" w:sz="4" w:space="0"/>
            </w:tcBorders>
            <w:noWrap/>
            <w:vAlign w:val="center"/>
          </w:tcPr>
          <w:p w14:paraId="3D44C81B">
            <w:pPr>
              <w:widowControl/>
              <w:spacing w:line="260" w:lineRule="exact"/>
              <w:jc w:val="center"/>
              <w:rPr>
                <w:rFonts w:hint="eastAsia" w:ascii="仿宋" w:hAnsi="仿宋" w:eastAsia="仿宋" w:cs="仿宋"/>
                <w:color w:val="auto"/>
                <w:kern w:val="0"/>
                <w:sz w:val="24"/>
                <w:szCs w:val="32"/>
              </w:rPr>
            </w:pPr>
            <w:r>
              <w:rPr>
                <w:rFonts w:hint="eastAsia" w:ascii="仿宋" w:hAnsi="仿宋" w:eastAsia="仿宋" w:cs="仿宋"/>
                <w:color w:val="auto"/>
                <w:kern w:val="0"/>
                <w:sz w:val="24"/>
                <w:szCs w:val="32"/>
              </w:rPr>
              <w:t>序号</w:t>
            </w:r>
          </w:p>
        </w:tc>
        <w:tc>
          <w:tcPr>
            <w:tcW w:w="806" w:type="dxa"/>
            <w:vMerge w:val="restart"/>
            <w:tcBorders>
              <w:top w:val="single" w:color="auto" w:sz="4" w:space="0"/>
              <w:left w:val="single" w:color="auto" w:sz="4" w:space="0"/>
              <w:bottom w:val="single" w:color="auto" w:sz="4" w:space="0"/>
              <w:right w:val="single" w:color="auto" w:sz="4" w:space="0"/>
            </w:tcBorders>
            <w:noWrap/>
            <w:vAlign w:val="center"/>
          </w:tcPr>
          <w:p w14:paraId="7F623716">
            <w:pPr>
              <w:widowControl/>
              <w:spacing w:line="260" w:lineRule="exact"/>
              <w:jc w:val="center"/>
              <w:rPr>
                <w:rFonts w:hint="eastAsia" w:ascii="仿宋" w:hAnsi="仿宋" w:eastAsia="仿宋" w:cs="仿宋"/>
                <w:color w:val="auto"/>
                <w:kern w:val="0"/>
                <w:sz w:val="24"/>
                <w:szCs w:val="32"/>
              </w:rPr>
            </w:pPr>
            <w:r>
              <w:rPr>
                <w:rFonts w:hint="eastAsia" w:ascii="仿宋" w:hAnsi="仿宋" w:eastAsia="仿宋" w:cs="仿宋"/>
                <w:color w:val="auto"/>
                <w:kern w:val="0"/>
                <w:sz w:val="24"/>
                <w:szCs w:val="32"/>
              </w:rPr>
              <w:t>考号</w:t>
            </w:r>
          </w:p>
        </w:tc>
        <w:tc>
          <w:tcPr>
            <w:tcW w:w="954" w:type="dxa"/>
            <w:vMerge w:val="restart"/>
            <w:tcBorders>
              <w:top w:val="single" w:color="auto" w:sz="4" w:space="0"/>
              <w:left w:val="single" w:color="auto" w:sz="4" w:space="0"/>
              <w:bottom w:val="single" w:color="auto" w:sz="4" w:space="0"/>
              <w:right w:val="single" w:color="auto" w:sz="4" w:space="0"/>
            </w:tcBorders>
            <w:noWrap/>
            <w:vAlign w:val="center"/>
          </w:tcPr>
          <w:p w14:paraId="38EECB6D">
            <w:pPr>
              <w:widowControl/>
              <w:spacing w:line="260" w:lineRule="exact"/>
              <w:jc w:val="center"/>
              <w:rPr>
                <w:rFonts w:hint="eastAsia" w:ascii="仿宋" w:hAnsi="仿宋" w:eastAsia="仿宋" w:cs="仿宋"/>
                <w:color w:val="auto"/>
                <w:kern w:val="0"/>
                <w:sz w:val="24"/>
                <w:szCs w:val="32"/>
              </w:rPr>
            </w:pPr>
            <w:r>
              <w:rPr>
                <w:rFonts w:hint="eastAsia" w:ascii="仿宋" w:hAnsi="仿宋" w:eastAsia="仿宋" w:cs="仿宋"/>
                <w:color w:val="auto"/>
                <w:kern w:val="0"/>
                <w:sz w:val="24"/>
                <w:szCs w:val="32"/>
              </w:rPr>
              <w:t>姓名</w:t>
            </w:r>
          </w:p>
        </w:tc>
        <w:tc>
          <w:tcPr>
            <w:tcW w:w="529" w:type="dxa"/>
            <w:vMerge w:val="restart"/>
            <w:tcBorders>
              <w:top w:val="single" w:color="auto" w:sz="4" w:space="0"/>
              <w:left w:val="single" w:color="auto" w:sz="4" w:space="0"/>
              <w:bottom w:val="single" w:color="auto" w:sz="4" w:space="0"/>
              <w:right w:val="single" w:color="auto" w:sz="4" w:space="0"/>
            </w:tcBorders>
            <w:noWrap/>
            <w:vAlign w:val="center"/>
          </w:tcPr>
          <w:p w14:paraId="0C00CCDE">
            <w:pPr>
              <w:widowControl/>
              <w:spacing w:line="260" w:lineRule="exact"/>
              <w:jc w:val="center"/>
              <w:rPr>
                <w:rFonts w:hint="eastAsia" w:ascii="仿宋" w:hAnsi="仿宋" w:eastAsia="仿宋" w:cs="仿宋"/>
                <w:color w:val="auto"/>
                <w:kern w:val="0"/>
                <w:sz w:val="24"/>
                <w:szCs w:val="32"/>
              </w:rPr>
            </w:pPr>
            <w:r>
              <w:rPr>
                <w:rFonts w:hint="eastAsia" w:ascii="仿宋" w:hAnsi="仿宋" w:eastAsia="仿宋" w:cs="仿宋"/>
                <w:color w:val="auto"/>
                <w:kern w:val="0"/>
                <w:sz w:val="24"/>
                <w:szCs w:val="32"/>
              </w:rPr>
              <w:t>性别</w:t>
            </w:r>
          </w:p>
        </w:tc>
        <w:tc>
          <w:tcPr>
            <w:tcW w:w="910" w:type="dxa"/>
            <w:vMerge w:val="restart"/>
            <w:tcBorders>
              <w:top w:val="single" w:color="auto" w:sz="4" w:space="0"/>
              <w:left w:val="single" w:color="auto" w:sz="4" w:space="0"/>
              <w:bottom w:val="single" w:color="auto" w:sz="4" w:space="0"/>
              <w:right w:val="single" w:color="auto" w:sz="4" w:space="0"/>
            </w:tcBorders>
            <w:noWrap/>
            <w:vAlign w:val="center"/>
          </w:tcPr>
          <w:p w14:paraId="48348936">
            <w:pPr>
              <w:widowControl/>
              <w:spacing w:line="260" w:lineRule="exact"/>
              <w:jc w:val="center"/>
              <w:rPr>
                <w:rFonts w:hint="eastAsia" w:ascii="仿宋" w:hAnsi="仿宋" w:eastAsia="仿宋" w:cs="仿宋"/>
                <w:color w:val="auto"/>
                <w:kern w:val="0"/>
                <w:sz w:val="24"/>
                <w:szCs w:val="32"/>
              </w:rPr>
            </w:pPr>
            <w:r>
              <w:rPr>
                <w:rFonts w:hint="eastAsia" w:ascii="仿宋" w:hAnsi="仿宋" w:eastAsia="仿宋" w:cs="仿宋"/>
                <w:color w:val="auto"/>
                <w:kern w:val="0"/>
                <w:sz w:val="24"/>
                <w:szCs w:val="32"/>
              </w:rPr>
              <w:t>毕业</w:t>
            </w:r>
          </w:p>
          <w:p w14:paraId="72BDA5A4">
            <w:pPr>
              <w:widowControl/>
              <w:spacing w:line="260" w:lineRule="exact"/>
              <w:jc w:val="center"/>
              <w:rPr>
                <w:rFonts w:hint="eastAsia" w:ascii="仿宋" w:hAnsi="仿宋" w:eastAsia="仿宋" w:cs="仿宋"/>
                <w:color w:val="auto"/>
                <w:kern w:val="0"/>
                <w:sz w:val="24"/>
                <w:szCs w:val="32"/>
              </w:rPr>
            </w:pPr>
            <w:r>
              <w:rPr>
                <w:rFonts w:hint="eastAsia" w:ascii="仿宋" w:hAnsi="仿宋" w:eastAsia="仿宋" w:cs="仿宋"/>
                <w:color w:val="auto"/>
                <w:kern w:val="0"/>
                <w:sz w:val="24"/>
                <w:szCs w:val="32"/>
              </w:rPr>
              <w:t>学校</w:t>
            </w:r>
          </w:p>
        </w:tc>
        <w:tc>
          <w:tcPr>
            <w:tcW w:w="855" w:type="dxa"/>
            <w:vMerge w:val="restart"/>
            <w:tcBorders>
              <w:top w:val="single" w:color="auto" w:sz="4" w:space="0"/>
              <w:left w:val="single" w:color="auto" w:sz="4" w:space="0"/>
              <w:bottom w:val="single" w:color="auto" w:sz="4" w:space="0"/>
              <w:right w:val="single" w:color="auto" w:sz="4" w:space="0"/>
            </w:tcBorders>
            <w:noWrap/>
            <w:vAlign w:val="center"/>
          </w:tcPr>
          <w:p w14:paraId="1E40DAD8">
            <w:pPr>
              <w:widowControl/>
              <w:spacing w:line="260" w:lineRule="exact"/>
              <w:jc w:val="center"/>
              <w:rPr>
                <w:rFonts w:hint="eastAsia" w:ascii="仿宋" w:hAnsi="仿宋" w:eastAsia="仿宋" w:cs="仿宋"/>
                <w:color w:val="auto"/>
                <w:kern w:val="0"/>
                <w:sz w:val="24"/>
                <w:szCs w:val="32"/>
              </w:rPr>
            </w:pPr>
            <w:r>
              <w:rPr>
                <w:rFonts w:hint="eastAsia" w:ascii="仿宋" w:hAnsi="仿宋" w:eastAsia="仿宋" w:cs="仿宋"/>
                <w:color w:val="auto"/>
                <w:kern w:val="0"/>
                <w:sz w:val="24"/>
                <w:szCs w:val="32"/>
              </w:rPr>
              <w:t>体育考试总成绩</w:t>
            </w:r>
          </w:p>
        </w:tc>
        <w:tc>
          <w:tcPr>
            <w:tcW w:w="1545" w:type="dxa"/>
            <w:gridSpan w:val="2"/>
            <w:tcBorders>
              <w:top w:val="single" w:color="auto" w:sz="4" w:space="0"/>
              <w:left w:val="single" w:color="auto" w:sz="4" w:space="0"/>
              <w:bottom w:val="single" w:color="auto" w:sz="4" w:space="0"/>
              <w:right w:val="single" w:color="auto" w:sz="4" w:space="0"/>
            </w:tcBorders>
            <w:noWrap/>
            <w:vAlign w:val="center"/>
          </w:tcPr>
          <w:p w14:paraId="13191980">
            <w:pPr>
              <w:widowControl/>
              <w:spacing w:line="260" w:lineRule="exact"/>
              <w:jc w:val="center"/>
              <w:rPr>
                <w:rFonts w:hint="eastAsia" w:ascii="仿宋" w:hAnsi="仿宋" w:eastAsia="仿宋" w:cs="仿宋"/>
                <w:color w:val="auto"/>
                <w:kern w:val="0"/>
                <w:sz w:val="24"/>
                <w:szCs w:val="32"/>
              </w:rPr>
            </w:pPr>
            <w:r>
              <w:rPr>
                <w:rFonts w:hint="eastAsia" w:ascii="仿宋_GB2312" w:hAnsi="仿宋" w:eastAsia="仿宋_GB2312" w:cs="仿宋_GB2312"/>
                <w:color w:val="auto"/>
                <w:sz w:val="24"/>
                <w:szCs w:val="32"/>
              </w:rPr>
              <w:t>男子1000米/女子800米</w:t>
            </w:r>
          </w:p>
        </w:tc>
        <w:tc>
          <w:tcPr>
            <w:tcW w:w="1380" w:type="dxa"/>
            <w:gridSpan w:val="2"/>
            <w:tcBorders>
              <w:top w:val="single" w:color="auto" w:sz="4" w:space="0"/>
              <w:left w:val="single" w:color="auto" w:sz="6" w:space="0"/>
              <w:bottom w:val="nil"/>
              <w:right w:val="single" w:color="auto" w:sz="6" w:space="0"/>
            </w:tcBorders>
            <w:noWrap/>
            <w:vAlign w:val="center"/>
          </w:tcPr>
          <w:p w14:paraId="067FA4E3">
            <w:pPr>
              <w:widowControl/>
              <w:spacing w:line="260" w:lineRule="exact"/>
              <w:jc w:val="center"/>
              <w:rPr>
                <w:rFonts w:hint="eastAsia" w:ascii="仿宋" w:hAnsi="仿宋" w:eastAsia="仿宋" w:cs="仿宋"/>
                <w:color w:val="auto"/>
                <w:sz w:val="24"/>
                <w:szCs w:val="32"/>
              </w:rPr>
            </w:pPr>
            <w:r>
              <w:rPr>
                <w:rFonts w:hint="eastAsia" w:ascii="仿宋" w:hAnsi="仿宋" w:eastAsia="仿宋" w:cs="仿宋"/>
                <w:color w:val="auto"/>
                <w:kern w:val="0"/>
                <w:sz w:val="24"/>
                <w:szCs w:val="32"/>
              </w:rPr>
              <w:t>立定跳远</w:t>
            </w:r>
          </w:p>
        </w:tc>
        <w:tc>
          <w:tcPr>
            <w:tcW w:w="1290" w:type="dxa"/>
            <w:gridSpan w:val="2"/>
            <w:tcBorders>
              <w:top w:val="single" w:color="auto" w:sz="4" w:space="0"/>
              <w:left w:val="single" w:color="auto" w:sz="6" w:space="0"/>
              <w:bottom w:val="nil"/>
              <w:right w:val="single" w:color="auto" w:sz="6" w:space="0"/>
            </w:tcBorders>
            <w:noWrap/>
            <w:vAlign w:val="center"/>
          </w:tcPr>
          <w:p w14:paraId="6EE8CA04">
            <w:pPr>
              <w:widowControl/>
              <w:spacing w:line="260" w:lineRule="exact"/>
              <w:jc w:val="center"/>
              <w:rPr>
                <w:rFonts w:hint="eastAsia" w:ascii="仿宋" w:hAnsi="仿宋" w:eastAsia="仿宋" w:cs="仿宋"/>
                <w:color w:val="auto"/>
                <w:sz w:val="24"/>
                <w:szCs w:val="32"/>
              </w:rPr>
            </w:pPr>
            <w:r>
              <w:rPr>
                <w:rFonts w:hint="eastAsia" w:ascii="仿宋" w:hAnsi="仿宋" w:eastAsia="仿宋" w:cs="仿宋"/>
                <w:color w:val="auto"/>
                <w:kern w:val="0"/>
                <w:sz w:val="24"/>
                <w:szCs w:val="32"/>
              </w:rPr>
              <w:t>掷实心球</w:t>
            </w:r>
          </w:p>
        </w:tc>
        <w:tc>
          <w:tcPr>
            <w:tcW w:w="1500" w:type="dxa"/>
            <w:gridSpan w:val="2"/>
            <w:tcBorders>
              <w:top w:val="single" w:color="auto" w:sz="4" w:space="0"/>
              <w:left w:val="single" w:color="auto" w:sz="6" w:space="0"/>
              <w:bottom w:val="single" w:color="auto" w:sz="6" w:space="0"/>
              <w:right w:val="single" w:color="auto" w:sz="6" w:space="0"/>
            </w:tcBorders>
            <w:noWrap/>
            <w:vAlign w:val="center"/>
          </w:tcPr>
          <w:p w14:paraId="312BE1A4">
            <w:pPr>
              <w:widowControl/>
              <w:spacing w:line="260" w:lineRule="exact"/>
              <w:jc w:val="center"/>
              <w:rPr>
                <w:rFonts w:hint="eastAsia" w:ascii="仿宋" w:hAnsi="仿宋" w:eastAsia="仿宋" w:cs="仿宋"/>
                <w:color w:val="auto"/>
                <w:sz w:val="24"/>
                <w:szCs w:val="32"/>
              </w:rPr>
            </w:pPr>
            <w:r>
              <w:rPr>
                <w:rFonts w:hint="eastAsia" w:ascii="仿宋" w:hAnsi="仿宋" w:eastAsia="仿宋" w:cs="仿宋"/>
                <w:color w:val="auto"/>
                <w:kern w:val="0"/>
                <w:sz w:val="24"/>
                <w:szCs w:val="32"/>
              </w:rPr>
              <w:t>男引体向上/女仰卧起</w:t>
            </w:r>
          </w:p>
        </w:tc>
        <w:tc>
          <w:tcPr>
            <w:tcW w:w="1365" w:type="dxa"/>
            <w:gridSpan w:val="2"/>
            <w:tcBorders>
              <w:top w:val="single" w:color="auto" w:sz="4" w:space="0"/>
              <w:left w:val="single" w:color="auto" w:sz="6" w:space="0"/>
              <w:bottom w:val="single" w:color="auto" w:sz="6" w:space="0"/>
              <w:right w:val="single" w:color="auto" w:sz="6" w:space="0"/>
            </w:tcBorders>
            <w:noWrap/>
            <w:vAlign w:val="center"/>
          </w:tcPr>
          <w:p w14:paraId="3A2EEE6C">
            <w:pPr>
              <w:widowControl/>
              <w:spacing w:line="260" w:lineRule="exact"/>
              <w:jc w:val="center"/>
              <w:rPr>
                <w:rFonts w:hint="eastAsia" w:ascii="仿宋" w:hAnsi="仿宋" w:eastAsia="仿宋" w:cs="仿宋"/>
                <w:color w:val="auto"/>
                <w:kern w:val="0"/>
                <w:sz w:val="24"/>
                <w:szCs w:val="32"/>
              </w:rPr>
            </w:pPr>
            <w:r>
              <w:rPr>
                <w:rFonts w:hint="eastAsia" w:ascii="仿宋" w:hAnsi="仿宋" w:eastAsia="仿宋" w:cs="仿宋"/>
                <w:color w:val="auto"/>
                <w:kern w:val="0"/>
                <w:sz w:val="24"/>
                <w:szCs w:val="32"/>
              </w:rPr>
              <w:t>足球运球</w:t>
            </w:r>
          </w:p>
          <w:p w14:paraId="69B881F2">
            <w:pPr>
              <w:widowControl/>
              <w:spacing w:line="260" w:lineRule="exact"/>
              <w:jc w:val="center"/>
              <w:rPr>
                <w:rFonts w:hint="eastAsia" w:ascii="仿宋" w:hAnsi="仿宋" w:eastAsia="仿宋" w:cs="仿宋"/>
                <w:color w:val="auto"/>
                <w:sz w:val="24"/>
                <w:szCs w:val="32"/>
              </w:rPr>
            </w:pPr>
            <w:r>
              <w:rPr>
                <w:rFonts w:hint="eastAsia" w:ascii="仿宋" w:hAnsi="仿宋" w:eastAsia="仿宋" w:cs="仿宋"/>
                <w:color w:val="auto"/>
                <w:kern w:val="0"/>
                <w:sz w:val="24"/>
                <w:szCs w:val="32"/>
              </w:rPr>
              <w:t>绕标志杆</w:t>
            </w:r>
          </w:p>
        </w:tc>
        <w:tc>
          <w:tcPr>
            <w:tcW w:w="1395" w:type="dxa"/>
            <w:gridSpan w:val="2"/>
            <w:tcBorders>
              <w:top w:val="single" w:color="auto" w:sz="4" w:space="0"/>
              <w:left w:val="single" w:color="auto" w:sz="6" w:space="0"/>
              <w:bottom w:val="single" w:color="auto" w:sz="6" w:space="0"/>
              <w:right w:val="single" w:color="auto" w:sz="6" w:space="0"/>
            </w:tcBorders>
            <w:noWrap/>
            <w:vAlign w:val="center"/>
          </w:tcPr>
          <w:p w14:paraId="103931BF">
            <w:pPr>
              <w:widowControl/>
              <w:spacing w:line="260" w:lineRule="exact"/>
              <w:jc w:val="center"/>
              <w:rPr>
                <w:rFonts w:hint="eastAsia" w:ascii="仿宋" w:hAnsi="仿宋" w:eastAsia="仿宋" w:cs="仿宋"/>
                <w:color w:val="auto"/>
                <w:kern w:val="0"/>
                <w:sz w:val="24"/>
                <w:szCs w:val="32"/>
              </w:rPr>
            </w:pPr>
            <w:r>
              <w:rPr>
                <w:rFonts w:hint="eastAsia" w:ascii="仿宋" w:hAnsi="仿宋" w:eastAsia="仿宋" w:cs="仿宋"/>
                <w:color w:val="auto"/>
                <w:kern w:val="0"/>
                <w:sz w:val="24"/>
                <w:szCs w:val="32"/>
              </w:rPr>
              <w:t>篮球运球</w:t>
            </w:r>
          </w:p>
          <w:p w14:paraId="0D5F9DA5">
            <w:pPr>
              <w:widowControl/>
              <w:spacing w:line="260" w:lineRule="exact"/>
              <w:jc w:val="center"/>
              <w:rPr>
                <w:rFonts w:hint="eastAsia" w:ascii="仿宋" w:hAnsi="仿宋" w:eastAsia="仿宋" w:cs="仿宋"/>
                <w:color w:val="auto"/>
                <w:sz w:val="24"/>
                <w:szCs w:val="32"/>
              </w:rPr>
            </w:pPr>
            <w:r>
              <w:rPr>
                <w:rFonts w:hint="eastAsia" w:ascii="仿宋" w:hAnsi="仿宋" w:eastAsia="仿宋" w:cs="仿宋"/>
                <w:color w:val="auto"/>
                <w:kern w:val="0"/>
                <w:sz w:val="24"/>
                <w:szCs w:val="32"/>
              </w:rPr>
              <w:t>绕标志杆</w:t>
            </w:r>
          </w:p>
        </w:tc>
        <w:tc>
          <w:tcPr>
            <w:tcW w:w="1440" w:type="dxa"/>
            <w:gridSpan w:val="2"/>
            <w:tcBorders>
              <w:top w:val="single" w:color="auto" w:sz="4" w:space="0"/>
              <w:left w:val="single" w:color="auto" w:sz="6" w:space="0"/>
              <w:bottom w:val="single" w:color="auto" w:sz="6" w:space="0"/>
              <w:right w:val="single" w:color="auto" w:sz="4" w:space="0"/>
            </w:tcBorders>
            <w:noWrap/>
            <w:vAlign w:val="center"/>
          </w:tcPr>
          <w:p w14:paraId="104628E5">
            <w:pPr>
              <w:widowControl/>
              <w:spacing w:line="260" w:lineRule="exact"/>
              <w:jc w:val="center"/>
              <w:rPr>
                <w:rFonts w:hint="eastAsia" w:ascii="仿宋" w:hAnsi="仿宋" w:eastAsia="仿宋" w:cs="仿宋"/>
                <w:color w:val="auto"/>
                <w:kern w:val="0"/>
                <w:sz w:val="24"/>
                <w:szCs w:val="32"/>
              </w:rPr>
            </w:pPr>
          </w:p>
          <w:p w14:paraId="0E2D7364">
            <w:pPr>
              <w:widowControl/>
              <w:spacing w:line="260" w:lineRule="exact"/>
              <w:jc w:val="center"/>
              <w:rPr>
                <w:rFonts w:hint="eastAsia" w:ascii="仿宋" w:hAnsi="仿宋" w:eastAsia="仿宋" w:cs="仿宋"/>
                <w:color w:val="auto"/>
                <w:kern w:val="0"/>
                <w:sz w:val="24"/>
                <w:szCs w:val="32"/>
              </w:rPr>
            </w:pPr>
            <w:r>
              <w:rPr>
                <w:rFonts w:hint="eastAsia" w:ascii="仿宋" w:hAnsi="仿宋" w:eastAsia="仿宋" w:cs="仿宋"/>
                <w:color w:val="auto"/>
                <w:kern w:val="0"/>
                <w:sz w:val="24"/>
                <w:szCs w:val="32"/>
              </w:rPr>
              <w:t>排球1分钟对空垫球</w:t>
            </w:r>
          </w:p>
          <w:p w14:paraId="38C36B09">
            <w:pPr>
              <w:widowControl/>
              <w:spacing w:line="260" w:lineRule="exact"/>
              <w:jc w:val="center"/>
              <w:rPr>
                <w:rFonts w:hint="eastAsia" w:ascii="仿宋" w:hAnsi="仿宋" w:eastAsia="仿宋" w:cs="仿宋"/>
                <w:color w:val="auto"/>
                <w:sz w:val="24"/>
                <w:szCs w:val="32"/>
              </w:rPr>
            </w:pPr>
          </w:p>
        </w:tc>
      </w:tr>
      <w:tr w14:paraId="1A97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561" w:type="dxa"/>
            <w:vMerge w:val="continue"/>
            <w:tcBorders>
              <w:top w:val="single" w:color="auto" w:sz="4" w:space="0"/>
              <w:left w:val="single" w:color="auto" w:sz="4" w:space="0"/>
              <w:bottom w:val="single" w:color="auto" w:sz="4" w:space="0"/>
              <w:right w:val="single" w:color="auto" w:sz="4" w:space="0"/>
            </w:tcBorders>
            <w:noWrap/>
            <w:vAlign w:val="center"/>
          </w:tcPr>
          <w:p w14:paraId="4EFB1DC8">
            <w:pPr>
              <w:rPr>
                <w:rFonts w:hint="default" w:ascii="Times" w:hAnsi="Times" w:eastAsia="仿宋_GB2312" w:cs="Times"/>
                <w:color w:val="auto"/>
                <w:sz w:val="24"/>
                <w:szCs w:val="32"/>
              </w:rPr>
            </w:pPr>
          </w:p>
        </w:tc>
        <w:tc>
          <w:tcPr>
            <w:tcW w:w="806" w:type="dxa"/>
            <w:vMerge w:val="continue"/>
            <w:tcBorders>
              <w:top w:val="single" w:color="auto" w:sz="4" w:space="0"/>
              <w:left w:val="single" w:color="auto" w:sz="4" w:space="0"/>
              <w:bottom w:val="single" w:color="auto" w:sz="4" w:space="0"/>
              <w:right w:val="single" w:color="auto" w:sz="4" w:space="0"/>
            </w:tcBorders>
            <w:noWrap/>
            <w:vAlign w:val="center"/>
          </w:tcPr>
          <w:p w14:paraId="799EBA49">
            <w:pPr>
              <w:rPr>
                <w:rFonts w:hint="default" w:ascii="Times" w:hAnsi="Times" w:eastAsia="仿宋_GB2312" w:cs="Times"/>
                <w:color w:val="auto"/>
                <w:sz w:val="24"/>
                <w:szCs w:val="32"/>
              </w:rPr>
            </w:pPr>
          </w:p>
        </w:tc>
        <w:tc>
          <w:tcPr>
            <w:tcW w:w="954" w:type="dxa"/>
            <w:vMerge w:val="continue"/>
            <w:tcBorders>
              <w:top w:val="single" w:color="auto" w:sz="4" w:space="0"/>
              <w:left w:val="single" w:color="auto" w:sz="4" w:space="0"/>
              <w:bottom w:val="single" w:color="auto" w:sz="4" w:space="0"/>
              <w:right w:val="single" w:color="auto" w:sz="4" w:space="0"/>
            </w:tcBorders>
            <w:noWrap/>
            <w:vAlign w:val="center"/>
          </w:tcPr>
          <w:p w14:paraId="7A0D856C">
            <w:pPr>
              <w:rPr>
                <w:rFonts w:hint="default" w:ascii="Times" w:hAnsi="Times" w:eastAsia="仿宋_GB2312" w:cs="Times"/>
                <w:color w:val="auto"/>
                <w:sz w:val="24"/>
                <w:szCs w:val="32"/>
              </w:rPr>
            </w:pPr>
          </w:p>
        </w:tc>
        <w:tc>
          <w:tcPr>
            <w:tcW w:w="529" w:type="dxa"/>
            <w:vMerge w:val="continue"/>
            <w:tcBorders>
              <w:top w:val="single" w:color="auto" w:sz="4" w:space="0"/>
              <w:left w:val="single" w:color="auto" w:sz="4" w:space="0"/>
              <w:bottom w:val="single" w:color="auto" w:sz="4" w:space="0"/>
              <w:right w:val="single" w:color="auto" w:sz="4" w:space="0"/>
            </w:tcBorders>
            <w:noWrap/>
            <w:vAlign w:val="center"/>
          </w:tcPr>
          <w:p w14:paraId="258FA521">
            <w:pPr>
              <w:rPr>
                <w:rFonts w:hint="default" w:ascii="Times" w:hAnsi="Times" w:eastAsia="仿宋_GB2312" w:cs="Times"/>
                <w:color w:val="auto"/>
                <w:sz w:val="24"/>
                <w:szCs w:val="32"/>
              </w:rPr>
            </w:pPr>
          </w:p>
        </w:tc>
        <w:tc>
          <w:tcPr>
            <w:tcW w:w="910" w:type="dxa"/>
            <w:vMerge w:val="continue"/>
            <w:tcBorders>
              <w:top w:val="single" w:color="auto" w:sz="4" w:space="0"/>
              <w:left w:val="single" w:color="auto" w:sz="4" w:space="0"/>
              <w:bottom w:val="single" w:color="auto" w:sz="4" w:space="0"/>
              <w:right w:val="single" w:color="auto" w:sz="4" w:space="0"/>
            </w:tcBorders>
            <w:noWrap/>
            <w:vAlign w:val="center"/>
          </w:tcPr>
          <w:p w14:paraId="24EF0C92">
            <w:pPr>
              <w:rPr>
                <w:rFonts w:hint="default" w:ascii="Times" w:hAnsi="Times" w:eastAsia="仿宋_GB2312" w:cs="Times"/>
                <w:color w:val="auto"/>
                <w:sz w:val="24"/>
                <w:szCs w:val="32"/>
              </w:rPr>
            </w:pPr>
          </w:p>
        </w:tc>
        <w:tc>
          <w:tcPr>
            <w:tcW w:w="855" w:type="dxa"/>
            <w:vMerge w:val="continue"/>
            <w:tcBorders>
              <w:top w:val="single" w:color="auto" w:sz="4" w:space="0"/>
              <w:left w:val="single" w:color="auto" w:sz="4" w:space="0"/>
              <w:bottom w:val="single" w:color="auto" w:sz="4" w:space="0"/>
              <w:right w:val="single" w:color="auto" w:sz="4" w:space="0"/>
            </w:tcBorders>
            <w:noWrap/>
            <w:vAlign w:val="center"/>
          </w:tcPr>
          <w:p w14:paraId="013E2D5B">
            <w:pPr>
              <w:rPr>
                <w:rFonts w:hint="default" w:ascii="Times" w:hAnsi="Times" w:eastAsia="仿宋_GB2312" w:cs="Times"/>
                <w:color w:val="auto"/>
                <w:sz w:val="24"/>
                <w:szCs w:val="32"/>
              </w:rPr>
            </w:pPr>
          </w:p>
        </w:tc>
        <w:tc>
          <w:tcPr>
            <w:tcW w:w="990" w:type="dxa"/>
            <w:tcBorders>
              <w:top w:val="single" w:color="auto" w:sz="4" w:space="0"/>
              <w:left w:val="single" w:color="auto" w:sz="4" w:space="0"/>
              <w:bottom w:val="single" w:color="auto" w:sz="4" w:space="0"/>
              <w:right w:val="single" w:color="auto" w:sz="4" w:space="0"/>
            </w:tcBorders>
            <w:noWrap/>
            <w:vAlign w:val="center"/>
          </w:tcPr>
          <w:p w14:paraId="4FE3682C">
            <w:pPr>
              <w:widowControl/>
              <w:jc w:val="center"/>
              <w:rPr>
                <w:rFonts w:hint="eastAsia" w:ascii="仿宋" w:hAnsi="仿宋" w:eastAsia="仿宋" w:cs="仿宋"/>
                <w:color w:val="auto"/>
                <w:sz w:val="24"/>
                <w:szCs w:val="32"/>
              </w:rPr>
            </w:pPr>
            <w:r>
              <w:rPr>
                <w:rFonts w:hint="eastAsia" w:ascii="仿宋" w:hAnsi="仿宋" w:eastAsia="仿宋" w:cs="仿宋"/>
                <w:color w:val="auto"/>
                <w:sz w:val="24"/>
                <w:szCs w:val="32"/>
              </w:rPr>
              <w:t>成绩</w:t>
            </w:r>
          </w:p>
          <w:p w14:paraId="1944BFA7">
            <w:pPr>
              <w:widowControl/>
              <w:jc w:val="center"/>
              <w:rPr>
                <w:rFonts w:hint="default" w:ascii="Times" w:hAnsi="Times" w:eastAsia="仿宋_GB2312" w:cs="Times"/>
                <w:color w:val="auto"/>
                <w:sz w:val="24"/>
                <w:szCs w:val="32"/>
              </w:rPr>
            </w:pPr>
            <w:r>
              <w:rPr>
                <w:rFonts w:hint="eastAsia" w:ascii="仿宋" w:hAnsi="仿宋" w:eastAsia="仿宋" w:cs="仿宋"/>
                <w:color w:val="auto"/>
                <w:sz w:val="24"/>
                <w:szCs w:val="32"/>
              </w:rPr>
              <w:t>（</w:t>
            </w:r>
            <w:r>
              <w:rPr>
                <w:rFonts w:hint="eastAsia" w:ascii="宋体" w:hAnsi="宋体" w:eastAsia="仿宋_GB2312" w:cs="Times"/>
                <w:bCs/>
                <w:color w:val="auto"/>
                <w:sz w:val="32"/>
                <w:szCs w:val="21"/>
              </w:rPr>
              <w:t>分·秒</w:t>
            </w:r>
            <w:r>
              <w:rPr>
                <w:rFonts w:hint="eastAsia" w:ascii="仿宋" w:hAnsi="仿宋" w:eastAsia="仿宋" w:cs="仿宋"/>
                <w:color w:val="auto"/>
                <w:sz w:val="24"/>
                <w:szCs w:val="32"/>
              </w:rPr>
              <w:t>）</w:t>
            </w:r>
          </w:p>
        </w:tc>
        <w:tc>
          <w:tcPr>
            <w:tcW w:w="555" w:type="dxa"/>
            <w:tcBorders>
              <w:top w:val="single" w:color="auto" w:sz="4" w:space="0"/>
              <w:left w:val="single" w:color="auto" w:sz="4" w:space="0"/>
              <w:bottom w:val="single" w:color="auto" w:sz="4" w:space="0"/>
              <w:right w:val="single" w:color="auto" w:sz="4" w:space="0"/>
            </w:tcBorders>
            <w:noWrap/>
            <w:vAlign w:val="center"/>
          </w:tcPr>
          <w:p w14:paraId="1CFF2907">
            <w:pPr>
              <w:widowControl/>
              <w:jc w:val="center"/>
              <w:rPr>
                <w:rFonts w:hint="default" w:ascii="Times" w:hAnsi="Times" w:eastAsia="仿宋_GB2312" w:cs="Times"/>
                <w:color w:val="auto"/>
                <w:sz w:val="24"/>
                <w:szCs w:val="32"/>
              </w:rPr>
            </w:pPr>
            <w:r>
              <w:rPr>
                <w:rFonts w:hint="eastAsia" w:ascii="仿宋" w:hAnsi="仿宋" w:eastAsia="仿宋" w:cs="仿宋"/>
                <w:color w:val="auto"/>
                <w:sz w:val="24"/>
                <w:szCs w:val="32"/>
              </w:rPr>
              <w:t>分值</w:t>
            </w:r>
          </w:p>
        </w:tc>
        <w:tc>
          <w:tcPr>
            <w:tcW w:w="735" w:type="dxa"/>
            <w:tcBorders>
              <w:top w:val="single" w:color="auto" w:sz="6" w:space="0"/>
              <w:left w:val="single" w:color="auto" w:sz="6" w:space="0"/>
              <w:bottom w:val="single" w:color="auto" w:sz="6" w:space="0"/>
              <w:right w:val="single" w:color="auto" w:sz="6" w:space="0"/>
            </w:tcBorders>
            <w:noWrap/>
            <w:vAlign w:val="center"/>
          </w:tcPr>
          <w:p w14:paraId="5C4E76C5">
            <w:pPr>
              <w:widowControl/>
              <w:jc w:val="center"/>
              <w:rPr>
                <w:rFonts w:hint="eastAsia" w:ascii="仿宋" w:hAnsi="仿宋" w:eastAsia="仿宋" w:cs="仿宋"/>
                <w:color w:val="auto"/>
                <w:sz w:val="24"/>
                <w:szCs w:val="32"/>
              </w:rPr>
            </w:pPr>
            <w:r>
              <w:rPr>
                <w:rFonts w:hint="eastAsia" w:ascii="仿宋" w:hAnsi="仿宋" w:eastAsia="仿宋" w:cs="仿宋"/>
                <w:color w:val="auto"/>
                <w:sz w:val="24"/>
                <w:szCs w:val="32"/>
              </w:rPr>
              <w:t>成绩</w:t>
            </w:r>
          </w:p>
          <w:p w14:paraId="4867316B">
            <w:pPr>
              <w:widowControl/>
              <w:jc w:val="center"/>
              <w:rPr>
                <w:rFonts w:hint="eastAsia" w:ascii="仿宋" w:hAnsi="仿宋" w:eastAsia="仿宋" w:cs="仿宋"/>
                <w:color w:val="auto"/>
                <w:sz w:val="24"/>
                <w:szCs w:val="32"/>
              </w:rPr>
            </w:pPr>
            <w:r>
              <w:rPr>
                <w:rFonts w:hint="eastAsia" w:ascii="仿宋" w:hAnsi="仿宋" w:eastAsia="仿宋" w:cs="仿宋"/>
                <w:color w:val="auto"/>
                <w:sz w:val="24"/>
                <w:szCs w:val="32"/>
              </w:rPr>
              <w:t>（米）</w:t>
            </w:r>
          </w:p>
        </w:tc>
        <w:tc>
          <w:tcPr>
            <w:tcW w:w="645" w:type="dxa"/>
            <w:tcBorders>
              <w:top w:val="single" w:color="auto" w:sz="6" w:space="0"/>
              <w:left w:val="single" w:color="auto" w:sz="6" w:space="0"/>
              <w:bottom w:val="single" w:color="auto" w:sz="6" w:space="0"/>
              <w:right w:val="single" w:color="auto" w:sz="6" w:space="0"/>
            </w:tcBorders>
            <w:noWrap/>
            <w:vAlign w:val="center"/>
          </w:tcPr>
          <w:p w14:paraId="70A27BD0">
            <w:pPr>
              <w:widowControl/>
              <w:jc w:val="center"/>
              <w:rPr>
                <w:rFonts w:hint="eastAsia" w:ascii="仿宋" w:hAnsi="仿宋" w:eastAsia="仿宋" w:cs="仿宋"/>
                <w:color w:val="auto"/>
                <w:sz w:val="24"/>
                <w:szCs w:val="32"/>
              </w:rPr>
            </w:pPr>
            <w:r>
              <w:rPr>
                <w:rFonts w:hint="eastAsia" w:ascii="仿宋" w:hAnsi="仿宋" w:eastAsia="仿宋" w:cs="仿宋"/>
                <w:color w:val="auto"/>
                <w:sz w:val="24"/>
                <w:szCs w:val="32"/>
              </w:rPr>
              <w:t>分值</w:t>
            </w:r>
          </w:p>
        </w:tc>
        <w:tc>
          <w:tcPr>
            <w:tcW w:w="735" w:type="dxa"/>
            <w:tcBorders>
              <w:top w:val="single" w:color="auto" w:sz="6" w:space="0"/>
              <w:left w:val="single" w:color="auto" w:sz="6" w:space="0"/>
              <w:bottom w:val="single" w:color="auto" w:sz="6" w:space="0"/>
              <w:right w:val="single" w:color="auto" w:sz="6" w:space="0"/>
            </w:tcBorders>
            <w:noWrap/>
            <w:vAlign w:val="center"/>
          </w:tcPr>
          <w:p w14:paraId="4689FF85">
            <w:pPr>
              <w:widowControl/>
              <w:jc w:val="center"/>
              <w:rPr>
                <w:rFonts w:hint="eastAsia" w:ascii="仿宋" w:hAnsi="仿宋" w:eastAsia="仿宋" w:cs="仿宋"/>
                <w:color w:val="auto"/>
                <w:sz w:val="24"/>
                <w:szCs w:val="32"/>
              </w:rPr>
            </w:pPr>
            <w:r>
              <w:rPr>
                <w:rFonts w:hint="eastAsia" w:ascii="仿宋" w:hAnsi="仿宋" w:eastAsia="仿宋" w:cs="仿宋"/>
                <w:color w:val="auto"/>
                <w:sz w:val="24"/>
                <w:szCs w:val="32"/>
              </w:rPr>
              <w:t>成绩</w:t>
            </w:r>
          </w:p>
          <w:p w14:paraId="6E55C927">
            <w:pPr>
              <w:widowControl/>
              <w:jc w:val="center"/>
              <w:rPr>
                <w:rFonts w:hint="eastAsia" w:ascii="仿宋" w:hAnsi="仿宋" w:eastAsia="仿宋" w:cs="仿宋"/>
                <w:color w:val="auto"/>
                <w:sz w:val="24"/>
                <w:szCs w:val="32"/>
              </w:rPr>
            </w:pPr>
            <w:r>
              <w:rPr>
                <w:rFonts w:hint="eastAsia" w:ascii="仿宋" w:hAnsi="仿宋" w:eastAsia="仿宋" w:cs="仿宋"/>
                <w:color w:val="auto"/>
                <w:sz w:val="24"/>
                <w:szCs w:val="32"/>
              </w:rPr>
              <w:t>（米）</w:t>
            </w:r>
          </w:p>
        </w:tc>
        <w:tc>
          <w:tcPr>
            <w:tcW w:w="555" w:type="dxa"/>
            <w:tcBorders>
              <w:top w:val="single" w:color="auto" w:sz="6" w:space="0"/>
              <w:left w:val="single" w:color="auto" w:sz="6" w:space="0"/>
              <w:bottom w:val="single" w:color="auto" w:sz="6" w:space="0"/>
              <w:right w:val="single" w:color="auto" w:sz="6" w:space="0"/>
            </w:tcBorders>
            <w:noWrap/>
            <w:vAlign w:val="center"/>
          </w:tcPr>
          <w:p w14:paraId="4C1C1A15">
            <w:pPr>
              <w:widowControl/>
              <w:jc w:val="center"/>
              <w:rPr>
                <w:rFonts w:hint="eastAsia" w:ascii="仿宋" w:hAnsi="仿宋" w:eastAsia="仿宋" w:cs="仿宋"/>
                <w:color w:val="auto"/>
                <w:sz w:val="24"/>
                <w:szCs w:val="32"/>
              </w:rPr>
            </w:pPr>
            <w:r>
              <w:rPr>
                <w:rFonts w:hint="eastAsia" w:ascii="仿宋" w:hAnsi="仿宋" w:eastAsia="仿宋" w:cs="仿宋"/>
                <w:color w:val="auto"/>
                <w:sz w:val="24"/>
                <w:szCs w:val="32"/>
              </w:rPr>
              <w:t>分值</w:t>
            </w:r>
          </w:p>
        </w:tc>
        <w:tc>
          <w:tcPr>
            <w:tcW w:w="960" w:type="dxa"/>
            <w:tcBorders>
              <w:top w:val="single" w:color="auto" w:sz="6" w:space="0"/>
              <w:left w:val="single" w:color="auto" w:sz="6" w:space="0"/>
              <w:bottom w:val="single" w:color="auto" w:sz="6" w:space="0"/>
              <w:right w:val="single" w:color="auto" w:sz="6" w:space="0"/>
            </w:tcBorders>
            <w:noWrap/>
            <w:vAlign w:val="center"/>
          </w:tcPr>
          <w:p w14:paraId="5B54AFB7">
            <w:pPr>
              <w:widowControl/>
              <w:jc w:val="center"/>
              <w:rPr>
                <w:rFonts w:hint="eastAsia" w:ascii="仿宋" w:hAnsi="仿宋" w:eastAsia="仿宋" w:cs="仿宋"/>
                <w:color w:val="auto"/>
                <w:sz w:val="24"/>
                <w:szCs w:val="32"/>
              </w:rPr>
            </w:pPr>
            <w:r>
              <w:rPr>
                <w:rFonts w:hint="eastAsia" w:ascii="仿宋" w:hAnsi="仿宋" w:eastAsia="仿宋" w:cs="仿宋"/>
                <w:color w:val="auto"/>
                <w:sz w:val="24"/>
                <w:szCs w:val="32"/>
              </w:rPr>
              <w:t>成绩</w:t>
            </w:r>
          </w:p>
          <w:p w14:paraId="59546408">
            <w:pPr>
              <w:widowControl/>
              <w:jc w:val="center"/>
              <w:rPr>
                <w:rFonts w:hint="eastAsia" w:ascii="仿宋" w:hAnsi="仿宋" w:eastAsia="仿宋" w:cs="仿宋"/>
                <w:color w:val="auto"/>
                <w:sz w:val="24"/>
                <w:szCs w:val="32"/>
              </w:rPr>
            </w:pPr>
            <w:r>
              <w:rPr>
                <w:rFonts w:hint="eastAsia" w:ascii="仿宋" w:hAnsi="仿宋" w:eastAsia="仿宋" w:cs="仿宋"/>
                <w:color w:val="auto"/>
                <w:sz w:val="24"/>
                <w:szCs w:val="32"/>
              </w:rPr>
              <w:t>（次）</w:t>
            </w:r>
          </w:p>
        </w:tc>
        <w:tc>
          <w:tcPr>
            <w:tcW w:w="540" w:type="dxa"/>
            <w:tcBorders>
              <w:top w:val="single" w:color="auto" w:sz="6" w:space="0"/>
              <w:left w:val="single" w:color="auto" w:sz="6" w:space="0"/>
              <w:bottom w:val="single" w:color="auto" w:sz="6" w:space="0"/>
              <w:right w:val="single" w:color="auto" w:sz="6" w:space="0"/>
            </w:tcBorders>
            <w:noWrap/>
            <w:vAlign w:val="center"/>
          </w:tcPr>
          <w:p w14:paraId="09208CF4">
            <w:pPr>
              <w:widowControl/>
              <w:jc w:val="center"/>
              <w:rPr>
                <w:rFonts w:hint="eastAsia" w:ascii="仿宋" w:hAnsi="仿宋" w:eastAsia="仿宋" w:cs="仿宋"/>
                <w:color w:val="auto"/>
                <w:sz w:val="24"/>
                <w:szCs w:val="32"/>
              </w:rPr>
            </w:pPr>
            <w:r>
              <w:rPr>
                <w:rFonts w:hint="eastAsia" w:ascii="仿宋" w:hAnsi="仿宋" w:eastAsia="仿宋" w:cs="仿宋"/>
                <w:color w:val="auto"/>
                <w:sz w:val="24"/>
                <w:szCs w:val="32"/>
              </w:rPr>
              <w:t>分值</w:t>
            </w:r>
          </w:p>
        </w:tc>
        <w:tc>
          <w:tcPr>
            <w:tcW w:w="885" w:type="dxa"/>
            <w:tcBorders>
              <w:top w:val="single" w:color="auto" w:sz="6" w:space="0"/>
              <w:left w:val="single" w:color="auto" w:sz="6" w:space="0"/>
              <w:bottom w:val="single" w:color="auto" w:sz="6" w:space="0"/>
              <w:right w:val="single" w:color="auto" w:sz="6" w:space="0"/>
            </w:tcBorders>
            <w:noWrap/>
            <w:vAlign w:val="center"/>
          </w:tcPr>
          <w:p w14:paraId="4DCBB851">
            <w:pPr>
              <w:jc w:val="center"/>
              <w:rPr>
                <w:rFonts w:hint="eastAsia" w:ascii="仿宋" w:hAnsi="仿宋" w:eastAsia="仿宋" w:cs="仿宋"/>
                <w:color w:val="auto"/>
                <w:sz w:val="24"/>
                <w:szCs w:val="32"/>
              </w:rPr>
            </w:pPr>
            <w:r>
              <w:rPr>
                <w:rFonts w:hint="eastAsia" w:ascii="仿宋" w:hAnsi="仿宋" w:eastAsia="仿宋" w:cs="仿宋"/>
                <w:color w:val="auto"/>
                <w:sz w:val="24"/>
                <w:szCs w:val="32"/>
              </w:rPr>
              <w:t>成绩</w:t>
            </w:r>
          </w:p>
          <w:p w14:paraId="4F6684E5">
            <w:pPr>
              <w:jc w:val="center"/>
              <w:rPr>
                <w:rFonts w:hint="eastAsia" w:ascii="仿宋" w:hAnsi="仿宋" w:eastAsia="仿宋" w:cs="仿宋"/>
                <w:color w:val="auto"/>
                <w:sz w:val="24"/>
                <w:szCs w:val="32"/>
              </w:rPr>
            </w:pPr>
            <w:r>
              <w:rPr>
                <w:rFonts w:hint="eastAsia" w:ascii="仿宋" w:hAnsi="仿宋" w:eastAsia="仿宋" w:cs="仿宋"/>
                <w:color w:val="auto"/>
                <w:sz w:val="24"/>
                <w:szCs w:val="32"/>
              </w:rPr>
              <w:t>（秒）</w:t>
            </w:r>
          </w:p>
        </w:tc>
        <w:tc>
          <w:tcPr>
            <w:tcW w:w="480" w:type="dxa"/>
            <w:tcBorders>
              <w:top w:val="single" w:color="auto" w:sz="6" w:space="0"/>
              <w:left w:val="single" w:color="auto" w:sz="6" w:space="0"/>
              <w:bottom w:val="single" w:color="auto" w:sz="6" w:space="0"/>
              <w:right w:val="single" w:color="auto" w:sz="6" w:space="0"/>
            </w:tcBorders>
            <w:noWrap/>
            <w:vAlign w:val="center"/>
          </w:tcPr>
          <w:p w14:paraId="423EBBC8">
            <w:pPr>
              <w:widowControl/>
              <w:jc w:val="center"/>
              <w:rPr>
                <w:rFonts w:hint="eastAsia" w:ascii="仿宋" w:hAnsi="仿宋" w:eastAsia="仿宋" w:cs="仿宋"/>
                <w:color w:val="auto"/>
                <w:sz w:val="24"/>
                <w:szCs w:val="32"/>
              </w:rPr>
            </w:pPr>
            <w:r>
              <w:rPr>
                <w:rFonts w:hint="eastAsia" w:ascii="仿宋" w:hAnsi="仿宋" w:eastAsia="仿宋" w:cs="仿宋"/>
                <w:color w:val="auto"/>
                <w:sz w:val="24"/>
                <w:szCs w:val="32"/>
              </w:rPr>
              <w:t>分值</w:t>
            </w:r>
          </w:p>
        </w:tc>
        <w:tc>
          <w:tcPr>
            <w:tcW w:w="840" w:type="dxa"/>
            <w:tcBorders>
              <w:top w:val="single" w:color="auto" w:sz="6" w:space="0"/>
              <w:left w:val="single" w:color="auto" w:sz="6" w:space="0"/>
              <w:bottom w:val="single" w:color="auto" w:sz="6" w:space="0"/>
              <w:right w:val="single" w:color="auto" w:sz="6" w:space="0"/>
            </w:tcBorders>
            <w:noWrap/>
            <w:vAlign w:val="center"/>
          </w:tcPr>
          <w:p w14:paraId="4352AAD6">
            <w:pPr>
              <w:widowControl/>
              <w:jc w:val="center"/>
              <w:rPr>
                <w:rFonts w:hint="eastAsia" w:ascii="仿宋" w:hAnsi="仿宋" w:eastAsia="仿宋" w:cs="仿宋"/>
                <w:color w:val="auto"/>
                <w:sz w:val="24"/>
                <w:szCs w:val="32"/>
              </w:rPr>
            </w:pPr>
            <w:r>
              <w:rPr>
                <w:rFonts w:hint="eastAsia" w:ascii="仿宋" w:hAnsi="仿宋" w:eastAsia="仿宋" w:cs="仿宋"/>
                <w:color w:val="auto"/>
                <w:sz w:val="24"/>
                <w:szCs w:val="32"/>
              </w:rPr>
              <w:t>成绩</w:t>
            </w:r>
          </w:p>
          <w:p w14:paraId="39140E29">
            <w:pPr>
              <w:widowControl/>
              <w:jc w:val="center"/>
              <w:rPr>
                <w:rFonts w:hint="eastAsia" w:ascii="仿宋" w:hAnsi="仿宋" w:eastAsia="仿宋" w:cs="仿宋"/>
                <w:color w:val="auto"/>
                <w:sz w:val="24"/>
                <w:szCs w:val="32"/>
              </w:rPr>
            </w:pPr>
            <w:r>
              <w:rPr>
                <w:rFonts w:hint="eastAsia" w:ascii="仿宋" w:hAnsi="仿宋" w:eastAsia="仿宋" w:cs="仿宋"/>
                <w:color w:val="auto"/>
                <w:sz w:val="24"/>
                <w:szCs w:val="32"/>
              </w:rPr>
              <w:t>（秒）</w:t>
            </w:r>
          </w:p>
        </w:tc>
        <w:tc>
          <w:tcPr>
            <w:tcW w:w="555" w:type="dxa"/>
            <w:tcBorders>
              <w:top w:val="single" w:color="auto" w:sz="6" w:space="0"/>
              <w:left w:val="single" w:color="auto" w:sz="6" w:space="0"/>
              <w:bottom w:val="single" w:color="auto" w:sz="6" w:space="0"/>
              <w:right w:val="single" w:color="auto" w:sz="6" w:space="0"/>
            </w:tcBorders>
            <w:noWrap/>
            <w:vAlign w:val="center"/>
          </w:tcPr>
          <w:p w14:paraId="41F7D495">
            <w:pPr>
              <w:widowControl/>
              <w:jc w:val="center"/>
              <w:rPr>
                <w:rFonts w:hint="eastAsia" w:ascii="仿宋" w:hAnsi="仿宋" w:eastAsia="仿宋" w:cs="仿宋"/>
                <w:color w:val="auto"/>
                <w:sz w:val="24"/>
                <w:szCs w:val="32"/>
              </w:rPr>
            </w:pPr>
            <w:r>
              <w:rPr>
                <w:rFonts w:hint="eastAsia" w:ascii="仿宋" w:hAnsi="仿宋" w:eastAsia="仿宋" w:cs="仿宋"/>
                <w:color w:val="auto"/>
                <w:sz w:val="24"/>
                <w:szCs w:val="32"/>
              </w:rPr>
              <w:t>分值</w:t>
            </w:r>
          </w:p>
        </w:tc>
        <w:tc>
          <w:tcPr>
            <w:tcW w:w="885" w:type="dxa"/>
            <w:tcBorders>
              <w:top w:val="single" w:color="auto" w:sz="6" w:space="0"/>
              <w:left w:val="single" w:color="auto" w:sz="6" w:space="0"/>
              <w:bottom w:val="single" w:color="auto" w:sz="6" w:space="0"/>
              <w:right w:val="single" w:color="auto" w:sz="6" w:space="0"/>
            </w:tcBorders>
            <w:noWrap/>
            <w:vAlign w:val="center"/>
          </w:tcPr>
          <w:p w14:paraId="0E902ECE">
            <w:pPr>
              <w:widowControl/>
              <w:jc w:val="center"/>
              <w:rPr>
                <w:rFonts w:hint="eastAsia" w:ascii="仿宋" w:hAnsi="仿宋" w:eastAsia="仿宋" w:cs="仿宋"/>
                <w:color w:val="auto"/>
                <w:sz w:val="24"/>
                <w:szCs w:val="32"/>
              </w:rPr>
            </w:pPr>
            <w:r>
              <w:rPr>
                <w:rFonts w:hint="eastAsia" w:ascii="仿宋" w:hAnsi="仿宋" w:eastAsia="仿宋" w:cs="仿宋"/>
                <w:color w:val="auto"/>
                <w:sz w:val="24"/>
                <w:szCs w:val="32"/>
              </w:rPr>
              <w:t>成绩</w:t>
            </w:r>
          </w:p>
          <w:p w14:paraId="4DBB3EB8">
            <w:pPr>
              <w:widowControl/>
              <w:jc w:val="center"/>
              <w:rPr>
                <w:rFonts w:hint="eastAsia" w:ascii="仿宋" w:hAnsi="仿宋" w:eastAsia="仿宋" w:cs="仿宋"/>
                <w:color w:val="auto"/>
                <w:sz w:val="24"/>
                <w:szCs w:val="32"/>
              </w:rPr>
            </w:pPr>
            <w:r>
              <w:rPr>
                <w:rFonts w:hint="eastAsia" w:ascii="仿宋" w:hAnsi="仿宋" w:eastAsia="仿宋" w:cs="仿宋"/>
                <w:color w:val="auto"/>
                <w:sz w:val="24"/>
                <w:szCs w:val="32"/>
              </w:rPr>
              <w:t>（次）</w:t>
            </w:r>
          </w:p>
        </w:tc>
        <w:tc>
          <w:tcPr>
            <w:tcW w:w="555" w:type="dxa"/>
            <w:tcBorders>
              <w:top w:val="single" w:color="auto" w:sz="6" w:space="0"/>
              <w:left w:val="single" w:color="auto" w:sz="6" w:space="0"/>
              <w:bottom w:val="single" w:color="auto" w:sz="6" w:space="0"/>
              <w:right w:val="single" w:color="auto" w:sz="4" w:space="0"/>
            </w:tcBorders>
            <w:noWrap/>
            <w:vAlign w:val="center"/>
          </w:tcPr>
          <w:p w14:paraId="1EA27674">
            <w:pPr>
              <w:widowControl/>
              <w:jc w:val="center"/>
              <w:rPr>
                <w:rFonts w:hint="eastAsia" w:ascii="仿宋" w:hAnsi="仿宋" w:eastAsia="仿宋" w:cs="仿宋"/>
                <w:color w:val="auto"/>
                <w:sz w:val="24"/>
                <w:szCs w:val="32"/>
              </w:rPr>
            </w:pPr>
            <w:r>
              <w:rPr>
                <w:rFonts w:hint="eastAsia" w:ascii="仿宋" w:hAnsi="仿宋" w:eastAsia="仿宋" w:cs="仿宋"/>
                <w:color w:val="auto"/>
                <w:sz w:val="24"/>
                <w:szCs w:val="32"/>
              </w:rPr>
              <w:t>分值</w:t>
            </w:r>
          </w:p>
        </w:tc>
      </w:tr>
      <w:tr w14:paraId="1EF8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3D0C413B">
            <w:pPr>
              <w:jc w:val="center"/>
              <w:rPr>
                <w:rFonts w:hint="eastAsia" w:ascii="仿宋" w:hAnsi="仿宋" w:eastAsia="仿宋" w:cs="仿宋"/>
                <w:bCs/>
                <w:color w:val="auto"/>
                <w:kern w:val="0"/>
                <w:sz w:val="24"/>
                <w:szCs w:val="32"/>
              </w:rPr>
            </w:pPr>
          </w:p>
        </w:tc>
        <w:tc>
          <w:tcPr>
            <w:tcW w:w="806" w:type="dxa"/>
            <w:tcBorders>
              <w:top w:val="single" w:color="auto" w:sz="4" w:space="0"/>
              <w:left w:val="single" w:color="auto" w:sz="4" w:space="0"/>
              <w:bottom w:val="single" w:color="auto" w:sz="4" w:space="0"/>
              <w:right w:val="single" w:color="auto" w:sz="4" w:space="0"/>
            </w:tcBorders>
            <w:noWrap/>
            <w:vAlign w:val="center"/>
          </w:tcPr>
          <w:p w14:paraId="0A4F3A59">
            <w:pPr>
              <w:jc w:val="center"/>
              <w:rPr>
                <w:rFonts w:hint="eastAsia" w:ascii="仿宋" w:hAnsi="仿宋" w:eastAsia="仿宋" w:cs="仿宋"/>
                <w:bCs/>
                <w:color w:val="auto"/>
                <w:kern w:val="0"/>
                <w:sz w:val="24"/>
                <w:szCs w:val="32"/>
              </w:rPr>
            </w:pPr>
          </w:p>
        </w:tc>
        <w:tc>
          <w:tcPr>
            <w:tcW w:w="954" w:type="dxa"/>
            <w:tcBorders>
              <w:top w:val="single" w:color="auto" w:sz="4" w:space="0"/>
              <w:left w:val="single" w:color="auto" w:sz="4" w:space="0"/>
              <w:bottom w:val="single" w:color="auto" w:sz="4" w:space="0"/>
              <w:right w:val="single" w:color="auto" w:sz="4" w:space="0"/>
            </w:tcBorders>
            <w:noWrap/>
            <w:vAlign w:val="center"/>
          </w:tcPr>
          <w:p w14:paraId="2C75B59D">
            <w:pPr>
              <w:jc w:val="center"/>
              <w:rPr>
                <w:rFonts w:hint="eastAsia" w:ascii="仿宋" w:hAnsi="仿宋" w:eastAsia="仿宋" w:cs="仿宋"/>
                <w:bCs/>
                <w:color w:val="auto"/>
                <w:kern w:val="0"/>
                <w:sz w:val="24"/>
                <w:szCs w:val="32"/>
              </w:rPr>
            </w:pPr>
          </w:p>
        </w:tc>
        <w:tc>
          <w:tcPr>
            <w:tcW w:w="529" w:type="dxa"/>
            <w:tcBorders>
              <w:top w:val="single" w:color="auto" w:sz="4" w:space="0"/>
              <w:left w:val="single" w:color="auto" w:sz="4" w:space="0"/>
              <w:bottom w:val="single" w:color="auto" w:sz="4" w:space="0"/>
              <w:right w:val="single" w:color="auto" w:sz="4" w:space="0"/>
            </w:tcBorders>
            <w:noWrap/>
            <w:vAlign w:val="center"/>
          </w:tcPr>
          <w:p w14:paraId="5305C5A0">
            <w:pPr>
              <w:jc w:val="center"/>
              <w:rPr>
                <w:rFonts w:hint="eastAsia" w:ascii="仿宋" w:hAnsi="仿宋" w:eastAsia="仿宋" w:cs="仿宋"/>
                <w:bCs/>
                <w:color w:val="auto"/>
                <w:kern w:val="0"/>
                <w:sz w:val="24"/>
                <w:szCs w:val="32"/>
              </w:rPr>
            </w:pPr>
          </w:p>
        </w:tc>
        <w:tc>
          <w:tcPr>
            <w:tcW w:w="910" w:type="dxa"/>
            <w:tcBorders>
              <w:top w:val="single" w:color="auto" w:sz="4" w:space="0"/>
              <w:left w:val="single" w:color="auto" w:sz="4" w:space="0"/>
              <w:bottom w:val="single" w:color="auto" w:sz="4" w:space="0"/>
              <w:right w:val="single" w:color="auto" w:sz="4" w:space="0"/>
            </w:tcBorders>
            <w:noWrap/>
            <w:vAlign w:val="center"/>
          </w:tcPr>
          <w:p w14:paraId="6687FA0F">
            <w:pPr>
              <w:jc w:val="center"/>
              <w:rPr>
                <w:rFonts w:hint="eastAsia" w:ascii="仿宋" w:hAnsi="仿宋" w:eastAsia="仿宋" w:cs="仿宋"/>
                <w:bCs/>
                <w:color w:val="auto"/>
                <w:kern w:val="0"/>
                <w:sz w:val="24"/>
                <w:szCs w:val="32"/>
              </w:rPr>
            </w:pPr>
          </w:p>
        </w:tc>
        <w:tc>
          <w:tcPr>
            <w:tcW w:w="855" w:type="dxa"/>
            <w:tcBorders>
              <w:top w:val="single" w:color="auto" w:sz="4" w:space="0"/>
              <w:left w:val="single" w:color="auto" w:sz="4" w:space="0"/>
              <w:bottom w:val="single" w:color="auto" w:sz="4" w:space="0"/>
              <w:right w:val="single" w:color="auto" w:sz="4" w:space="0"/>
            </w:tcBorders>
            <w:noWrap/>
            <w:vAlign w:val="center"/>
          </w:tcPr>
          <w:p w14:paraId="730C5E4F">
            <w:pPr>
              <w:jc w:val="center"/>
              <w:rPr>
                <w:rFonts w:hint="eastAsia" w:ascii="仿宋" w:hAnsi="仿宋" w:eastAsia="仿宋" w:cs="仿宋"/>
                <w:bCs/>
                <w:color w:val="auto"/>
                <w:kern w:val="0"/>
                <w:sz w:val="24"/>
                <w:szCs w:val="32"/>
              </w:rPr>
            </w:pPr>
          </w:p>
        </w:tc>
        <w:tc>
          <w:tcPr>
            <w:tcW w:w="990" w:type="dxa"/>
            <w:tcBorders>
              <w:top w:val="single" w:color="auto" w:sz="4" w:space="0"/>
              <w:left w:val="single" w:color="auto" w:sz="4" w:space="0"/>
              <w:bottom w:val="single" w:color="auto" w:sz="4" w:space="0"/>
              <w:right w:val="single" w:color="auto" w:sz="4" w:space="0"/>
            </w:tcBorders>
            <w:noWrap/>
            <w:vAlign w:val="center"/>
          </w:tcPr>
          <w:p w14:paraId="112FF177">
            <w:pPr>
              <w:jc w:val="center"/>
              <w:rPr>
                <w:rFonts w:hint="eastAsia" w:ascii="仿宋" w:hAnsi="仿宋" w:eastAsia="仿宋" w:cs="仿宋"/>
                <w:bCs/>
                <w:color w:val="auto"/>
                <w:kern w:val="0"/>
                <w:sz w:val="24"/>
                <w:szCs w:val="32"/>
              </w:rPr>
            </w:pPr>
          </w:p>
        </w:tc>
        <w:tc>
          <w:tcPr>
            <w:tcW w:w="555" w:type="dxa"/>
            <w:tcBorders>
              <w:top w:val="single" w:color="auto" w:sz="4" w:space="0"/>
              <w:left w:val="single" w:color="auto" w:sz="4" w:space="0"/>
              <w:bottom w:val="single" w:color="auto" w:sz="4" w:space="0"/>
              <w:right w:val="single" w:color="auto" w:sz="4" w:space="0"/>
            </w:tcBorders>
            <w:noWrap/>
            <w:vAlign w:val="center"/>
          </w:tcPr>
          <w:p w14:paraId="6AB7533C">
            <w:pPr>
              <w:jc w:val="center"/>
              <w:rPr>
                <w:rFonts w:hint="eastAsia" w:ascii="仿宋" w:hAnsi="仿宋" w:eastAsia="仿宋" w:cs="仿宋"/>
                <w:bCs/>
                <w:color w:val="auto"/>
                <w:kern w:val="0"/>
                <w:sz w:val="24"/>
                <w:szCs w:val="32"/>
              </w:rPr>
            </w:pPr>
          </w:p>
        </w:tc>
        <w:tc>
          <w:tcPr>
            <w:tcW w:w="735" w:type="dxa"/>
            <w:tcBorders>
              <w:top w:val="single" w:color="auto" w:sz="6" w:space="0"/>
              <w:left w:val="single" w:color="auto" w:sz="6" w:space="0"/>
              <w:bottom w:val="single" w:color="auto" w:sz="6" w:space="0"/>
              <w:right w:val="single" w:color="auto" w:sz="6" w:space="0"/>
            </w:tcBorders>
            <w:noWrap/>
            <w:vAlign w:val="center"/>
          </w:tcPr>
          <w:p w14:paraId="5914452B">
            <w:pPr>
              <w:widowControl/>
              <w:jc w:val="center"/>
              <w:rPr>
                <w:rFonts w:hint="eastAsia" w:ascii="仿宋" w:hAnsi="仿宋" w:eastAsia="仿宋" w:cs="仿宋"/>
                <w:color w:val="auto"/>
                <w:sz w:val="24"/>
                <w:szCs w:val="32"/>
              </w:rPr>
            </w:pPr>
          </w:p>
        </w:tc>
        <w:tc>
          <w:tcPr>
            <w:tcW w:w="645" w:type="dxa"/>
            <w:tcBorders>
              <w:top w:val="single" w:color="auto" w:sz="6" w:space="0"/>
              <w:left w:val="single" w:color="auto" w:sz="6" w:space="0"/>
              <w:bottom w:val="single" w:color="auto" w:sz="6" w:space="0"/>
              <w:right w:val="single" w:color="auto" w:sz="6" w:space="0"/>
            </w:tcBorders>
            <w:noWrap/>
            <w:vAlign w:val="center"/>
          </w:tcPr>
          <w:p w14:paraId="429B9AB1">
            <w:pPr>
              <w:widowControl/>
              <w:jc w:val="center"/>
              <w:rPr>
                <w:rFonts w:hint="eastAsia" w:ascii="仿宋" w:hAnsi="仿宋" w:eastAsia="仿宋" w:cs="仿宋"/>
                <w:color w:val="auto"/>
                <w:sz w:val="24"/>
                <w:szCs w:val="32"/>
              </w:rPr>
            </w:pPr>
          </w:p>
        </w:tc>
        <w:tc>
          <w:tcPr>
            <w:tcW w:w="735" w:type="dxa"/>
            <w:tcBorders>
              <w:top w:val="single" w:color="auto" w:sz="6" w:space="0"/>
              <w:left w:val="single" w:color="auto" w:sz="6" w:space="0"/>
              <w:bottom w:val="single" w:color="auto" w:sz="6" w:space="0"/>
              <w:right w:val="single" w:color="auto" w:sz="6" w:space="0"/>
            </w:tcBorders>
            <w:noWrap/>
            <w:vAlign w:val="center"/>
          </w:tcPr>
          <w:p w14:paraId="2C5FC7C2">
            <w:pPr>
              <w:widowControl/>
              <w:jc w:val="center"/>
              <w:rPr>
                <w:rFonts w:hint="eastAsia" w:ascii="仿宋" w:hAnsi="仿宋" w:eastAsia="仿宋" w:cs="仿宋"/>
                <w:color w:val="auto"/>
                <w:sz w:val="24"/>
                <w:szCs w:val="32"/>
              </w:rPr>
            </w:pPr>
          </w:p>
        </w:tc>
        <w:tc>
          <w:tcPr>
            <w:tcW w:w="555" w:type="dxa"/>
            <w:tcBorders>
              <w:top w:val="single" w:color="auto" w:sz="6" w:space="0"/>
              <w:left w:val="single" w:color="auto" w:sz="6" w:space="0"/>
              <w:bottom w:val="single" w:color="auto" w:sz="6" w:space="0"/>
              <w:right w:val="single" w:color="auto" w:sz="6" w:space="0"/>
            </w:tcBorders>
            <w:noWrap/>
            <w:vAlign w:val="center"/>
          </w:tcPr>
          <w:p w14:paraId="212CC13F">
            <w:pPr>
              <w:widowControl/>
              <w:jc w:val="center"/>
              <w:rPr>
                <w:rFonts w:hint="eastAsia" w:ascii="仿宋" w:hAnsi="仿宋" w:eastAsia="仿宋" w:cs="仿宋"/>
                <w:color w:val="auto"/>
                <w:sz w:val="24"/>
                <w:szCs w:val="32"/>
              </w:rPr>
            </w:pPr>
          </w:p>
        </w:tc>
        <w:tc>
          <w:tcPr>
            <w:tcW w:w="960" w:type="dxa"/>
            <w:tcBorders>
              <w:top w:val="single" w:color="auto" w:sz="6" w:space="0"/>
              <w:left w:val="single" w:color="auto" w:sz="6" w:space="0"/>
              <w:bottom w:val="single" w:color="auto" w:sz="6" w:space="0"/>
              <w:right w:val="single" w:color="auto" w:sz="6" w:space="0"/>
            </w:tcBorders>
            <w:noWrap/>
            <w:vAlign w:val="center"/>
          </w:tcPr>
          <w:p w14:paraId="773C7B2C">
            <w:pPr>
              <w:widowControl/>
              <w:jc w:val="center"/>
              <w:rPr>
                <w:rFonts w:hint="eastAsia" w:ascii="仿宋" w:hAnsi="仿宋" w:eastAsia="仿宋" w:cs="仿宋"/>
                <w:color w:val="auto"/>
                <w:sz w:val="24"/>
                <w:szCs w:val="32"/>
              </w:rPr>
            </w:pPr>
          </w:p>
        </w:tc>
        <w:tc>
          <w:tcPr>
            <w:tcW w:w="540" w:type="dxa"/>
            <w:tcBorders>
              <w:top w:val="single" w:color="auto" w:sz="6" w:space="0"/>
              <w:left w:val="single" w:color="auto" w:sz="6" w:space="0"/>
              <w:bottom w:val="single" w:color="auto" w:sz="6" w:space="0"/>
              <w:right w:val="single" w:color="auto" w:sz="6" w:space="0"/>
            </w:tcBorders>
            <w:noWrap/>
            <w:vAlign w:val="center"/>
          </w:tcPr>
          <w:p w14:paraId="01843AFB">
            <w:pPr>
              <w:widowControl/>
              <w:jc w:val="center"/>
              <w:rPr>
                <w:rFonts w:hint="eastAsia" w:ascii="仿宋" w:hAnsi="仿宋" w:eastAsia="仿宋" w:cs="仿宋"/>
                <w:color w:val="auto"/>
                <w:sz w:val="24"/>
                <w:szCs w:val="32"/>
              </w:rPr>
            </w:pPr>
          </w:p>
        </w:tc>
        <w:tc>
          <w:tcPr>
            <w:tcW w:w="885" w:type="dxa"/>
            <w:tcBorders>
              <w:top w:val="single" w:color="auto" w:sz="6" w:space="0"/>
              <w:left w:val="single" w:color="auto" w:sz="6" w:space="0"/>
              <w:bottom w:val="single" w:color="auto" w:sz="6" w:space="0"/>
              <w:right w:val="single" w:color="auto" w:sz="6" w:space="0"/>
            </w:tcBorders>
            <w:noWrap/>
            <w:vAlign w:val="center"/>
          </w:tcPr>
          <w:p w14:paraId="0B29561E">
            <w:pPr>
              <w:jc w:val="center"/>
              <w:rPr>
                <w:rFonts w:hint="default" w:ascii="Times New Roman" w:hAnsi="Times New Roman" w:eastAsia="仿宋_GB2312" w:cs="Times"/>
                <w:color w:val="auto"/>
                <w:sz w:val="24"/>
                <w:szCs w:val="32"/>
              </w:rPr>
            </w:pPr>
          </w:p>
        </w:tc>
        <w:tc>
          <w:tcPr>
            <w:tcW w:w="480" w:type="dxa"/>
            <w:tcBorders>
              <w:top w:val="single" w:color="auto" w:sz="6" w:space="0"/>
              <w:left w:val="single" w:color="auto" w:sz="6" w:space="0"/>
              <w:bottom w:val="single" w:color="auto" w:sz="6" w:space="0"/>
              <w:right w:val="single" w:color="auto" w:sz="6" w:space="0"/>
            </w:tcBorders>
            <w:noWrap/>
            <w:vAlign w:val="center"/>
          </w:tcPr>
          <w:p w14:paraId="0F14EFB7">
            <w:pPr>
              <w:widowControl/>
              <w:jc w:val="center"/>
              <w:rPr>
                <w:rFonts w:hint="eastAsia" w:ascii="仿宋" w:hAnsi="仿宋" w:eastAsia="仿宋" w:cs="仿宋"/>
                <w:color w:val="auto"/>
                <w:sz w:val="24"/>
                <w:szCs w:val="32"/>
              </w:rPr>
            </w:pPr>
          </w:p>
        </w:tc>
        <w:tc>
          <w:tcPr>
            <w:tcW w:w="840" w:type="dxa"/>
            <w:tcBorders>
              <w:top w:val="single" w:color="auto" w:sz="6" w:space="0"/>
              <w:left w:val="single" w:color="auto" w:sz="6" w:space="0"/>
              <w:bottom w:val="single" w:color="auto" w:sz="6" w:space="0"/>
              <w:right w:val="single" w:color="auto" w:sz="6" w:space="0"/>
            </w:tcBorders>
            <w:noWrap/>
            <w:vAlign w:val="center"/>
          </w:tcPr>
          <w:p w14:paraId="6D3440DF">
            <w:pPr>
              <w:widowControl/>
              <w:jc w:val="center"/>
              <w:rPr>
                <w:rFonts w:hint="eastAsia" w:ascii="仿宋" w:hAnsi="仿宋" w:eastAsia="仿宋" w:cs="仿宋"/>
                <w:color w:val="auto"/>
                <w:sz w:val="24"/>
                <w:szCs w:val="32"/>
              </w:rPr>
            </w:pPr>
          </w:p>
        </w:tc>
        <w:tc>
          <w:tcPr>
            <w:tcW w:w="555" w:type="dxa"/>
            <w:tcBorders>
              <w:top w:val="single" w:color="auto" w:sz="6" w:space="0"/>
              <w:left w:val="single" w:color="auto" w:sz="6" w:space="0"/>
              <w:bottom w:val="single" w:color="auto" w:sz="6" w:space="0"/>
              <w:right w:val="single" w:color="auto" w:sz="6" w:space="0"/>
            </w:tcBorders>
            <w:noWrap/>
            <w:vAlign w:val="center"/>
          </w:tcPr>
          <w:p w14:paraId="6D382F82">
            <w:pPr>
              <w:widowControl/>
              <w:jc w:val="center"/>
              <w:rPr>
                <w:rFonts w:hint="eastAsia" w:ascii="仿宋" w:hAnsi="仿宋" w:eastAsia="仿宋" w:cs="仿宋"/>
                <w:color w:val="auto"/>
                <w:sz w:val="24"/>
                <w:szCs w:val="32"/>
              </w:rPr>
            </w:pPr>
          </w:p>
        </w:tc>
        <w:tc>
          <w:tcPr>
            <w:tcW w:w="885" w:type="dxa"/>
            <w:tcBorders>
              <w:top w:val="single" w:color="auto" w:sz="6" w:space="0"/>
              <w:left w:val="single" w:color="auto" w:sz="6" w:space="0"/>
              <w:bottom w:val="single" w:color="auto" w:sz="6" w:space="0"/>
              <w:right w:val="single" w:color="auto" w:sz="6" w:space="0"/>
            </w:tcBorders>
            <w:noWrap/>
            <w:vAlign w:val="center"/>
          </w:tcPr>
          <w:p w14:paraId="6DD504C0">
            <w:pPr>
              <w:widowControl/>
              <w:jc w:val="center"/>
              <w:rPr>
                <w:rFonts w:hint="eastAsia" w:ascii="仿宋" w:hAnsi="仿宋" w:eastAsia="仿宋" w:cs="仿宋"/>
                <w:color w:val="auto"/>
                <w:sz w:val="24"/>
                <w:szCs w:val="32"/>
              </w:rPr>
            </w:pPr>
          </w:p>
        </w:tc>
        <w:tc>
          <w:tcPr>
            <w:tcW w:w="555" w:type="dxa"/>
            <w:tcBorders>
              <w:top w:val="single" w:color="auto" w:sz="6" w:space="0"/>
              <w:left w:val="single" w:color="auto" w:sz="6" w:space="0"/>
              <w:bottom w:val="single" w:color="auto" w:sz="6" w:space="0"/>
              <w:right w:val="single" w:color="auto" w:sz="4" w:space="0"/>
            </w:tcBorders>
            <w:noWrap/>
            <w:vAlign w:val="center"/>
          </w:tcPr>
          <w:p w14:paraId="48615C6B">
            <w:pPr>
              <w:widowControl/>
              <w:jc w:val="center"/>
              <w:rPr>
                <w:rFonts w:hint="eastAsia" w:ascii="仿宋" w:hAnsi="仿宋" w:eastAsia="仿宋" w:cs="仿宋"/>
                <w:color w:val="auto"/>
                <w:sz w:val="24"/>
                <w:szCs w:val="32"/>
              </w:rPr>
            </w:pPr>
          </w:p>
        </w:tc>
      </w:tr>
      <w:tr w14:paraId="1AFBC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59AB0F20">
            <w:pPr>
              <w:jc w:val="center"/>
              <w:rPr>
                <w:rFonts w:hint="eastAsia" w:ascii="仿宋" w:hAnsi="仿宋" w:eastAsia="仿宋" w:cs="仿宋"/>
                <w:bCs/>
                <w:color w:val="auto"/>
                <w:kern w:val="0"/>
                <w:sz w:val="24"/>
                <w:szCs w:val="32"/>
              </w:rPr>
            </w:pPr>
          </w:p>
        </w:tc>
        <w:tc>
          <w:tcPr>
            <w:tcW w:w="806" w:type="dxa"/>
            <w:tcBorders>
              <w:top w:val="single" w:color="auto" w:sz="4" w:space="0"/>
              <w:left w:val="single" w:color="auto" w:sz="4" w:space="0"/>
              <w:bottom w:val="single" w:color="auto" w:sz="4" w:space="0"/>
              <w:right w:val="single" w:color="auto" w:sz="4" w:space="0"/>
            </w:tcBorders>
            <w:noWrap/>
            <w:vAlign w:val="center"/>
          </w:tcPr>
          <w:p w14:paraId="1F0BA7F4">
            <w:pPr>
              <w:jc w:val="center"/>
              <w:rPr>
                <w:rFonts w:hint="eastAsia" w:ascii="仿宋" w:hAnsi="仿宋" w:eastAsia="仿宋" w:cs="仿宋"/>
                <w:bCs/>
                <w:color w:val="auto"/>
                <w:kern w:val="0"/>
                <w:sz w:val="24"/>
                <w:szCs w:val="32"/>
              </w:rPr>
            </w:pPr>
          </w:p>
        </w:tc>
        <w:tc>
          <w:tcPr>
            <w:tcW w:w="954" w:type="dxa"/>
            <w:tcBorders>
              <w:top w:val="single" w:color="auto" w:sz="4" w:space="0"/>
              <w:left w:val="single" w:color="auto" w:sz="4" w:space="0"/>
              <w:bottom w:val="single" w:color="auto" w:sz="4" w:space="0"/>
              <w:right w:val="single" w:color="auto" w:sz="4" w:space="0"/>
            </w:tcBorders>
            <w:noWrap/>
            <w:vAlign w:val="center"/>
          </w:tcPr>
          <w:p w14:paraId="42C6812A">
            <w:pPr>
              <w:jc w:val="center"/>
              <w:rPr>
                <w:rFonts w:hint="eastAsia" w:ascii="仿宋" w:hAnsi="仿宋" w:eastAsia="仿宋" w:cs="仿宋"/>
                <w:bCs/>
                <w:color w:val="auto"/>
                <w:kern w:val="0"/>
                <w:sz w:val="24"/>
                <w:szCs w:val="32"/>
              </w:rPr>
            </w:pPr>
          </w:p>
        </w:tc>
        <w:tc>
          <w:tcPr>
            <w:tcW w:w="529" w:type="dxa"/>
            <w:tcBorders>
              <w:top w:val="single" w:color="auto" w:sz="4" w:space="0"/>
              <w:left w:val="single" w:color="auto" w:sz="4" w:space="0"/>
              <w:bottom w:val="single" w:color="auto" w:sz="4" w:space="0"/>
              <w:right w:val="single" w:color="auto" w:sz="4" w:space="0"/>
            </w:tcBorders>
            <w:noWrap/>
            <w:vAlign w:val="center"/>
          </w:tcPr>
          <w:p w14:paraId="695C0C3F">
            <w:pPr>
              <w:jc w:val="center"/>
              <w:rPr>
                <w:rFonts w:hint="eastAsia" w:ascii="仿宋" w:hAnsi="仿宋" w:eastAsia="仿宋" w:cs="仿宋"/>
                <w:bCs/>
                <w:color w:val="auto"/>
                <w:kern w:val="0"/>
                <w:sz w:val="24"/>
                <w:szCs w:val="32"/>
              </w:rPr>
            </w:pPr>
          </w:p>
        </w:tc>
        <w:tc>
          <w:tcPr>
            <w:tcW w:w="910" w:type="dxa"/>
            <w:tcBorders>
              <w:top w:val="single" w:color="auto" w:sz="4" w:space="0"/>
              <w:left w:val="single" w:color="auto" w:sz="4" w:space="0"/>
              <w:bottom w:val="single" w:color="auto" w:sz="4" w:space="0"/>
              <w:right w:val="single" w:color="auto" w:sz="4" w:space="0"/>
            </w:tcBorders>
            <w:noWrap/>
            <w:vAlign w:val="center"/>
          </w:tcPr>
          <w:p w14:paraId="4C925603">
            <w:pPr>
              <w:jc w:val="center"/>
              <w:rPr>
                <w:rFonts w:hint="eastAsia" w:ascii="仿宋" w:hAnsi="仿宋" w:eastAsia="仿宋" w:cs="仿宋"/>
                <w:bCs/>
                <w:color w:val="auto"/>
                <w:kern w:val="0"/>
                <w:sz w:val="24"/>
                <w:szCs w:val="32"/>
              </w:rPr>
            </w:pPr>
          </w:p>
        </w:tc>
        <w:tc>
          <w:tcPr>
            <w:tcW w:w="855" w:type="dxa"/>
            <w:tcBorders>
              <w:top w:val="single" w:color="auto" w:sz="4" w:space="0"/>
              <w:left w:val="single" w:color="auto" w:sz="4" w:space="0"/>
              <w:bottom w:val="single" w:color="auto" w:sz="4" w:space="0"/>
              <w:right w:val="single" w:color="auto" w:sz="4" w:space="0"/>
            </w:tcBorders>
            <w:noWrap/>
            <w:vAlign w:val="center"/>
          </w:tcPr>
          <w:p w14:paraId="301181AE">
            <w:pPr>
              <w:jc w:val="center"/>
              <w:rPr>
                <w:rFonts w:hint="eastAsia" w:ascii="仿宋" w:hAnsi="仿宋" w:eastAsia="仿宋" w:cs="仿宋"/>
                <w:bCs/>
                <w:color w:val="auto"/>
                <w:kern w:val="0"/>
                <w:sz w:val="24"/>
                <w:szCs w:val="32"/>
              </w:rPr>
            </w:pPr>
          </w:p>
        </w:tc>
        <w:tc>
          <w:tcPr>
            <w:tcW w:w="990" w:type="dxa"/>
            <w:tcBorders>
              <w:top w:val="single" w:color="auto" w:sz="4" w:space="0"/>
              <w:left w:val="single" w:color="auto" w:sz="4" w:space="0"/>
              <w:bottom w:val="single" w:color="auto" w:sz="4" w:space="0"/>
              <w:right w:val="single" w:color="auto" w:sz="4" w:space="0"/>
            </w:tcBorders>
            <w:noWrap/>
            <w:vAlign w:val="center"/>
          </w:tcPr>
          <w:p w14:paraId="50A6F706">
            <w:pPr>
              <w:jc w:val="center"/>
              <w:rPr>
                <w:rFonts w:hint="eastAsia" w:ascii="仿宋" w:hAnsi="仿宋" w:eastAsia="仿宋" w:cs="仿宋"/>
                <w:bCs/>
                <w:color w:val="auto"/>
                <w:kern w:val="0"/>
                <w:sz w:val="24"/>
                <w:szCs w:val="32"/>
              </w:rPr>
            </w:pPr>
          </w:p>
        </w:tc>
        <w:tc>
          <w:tcPr>
            <w:tcW w:w="555" w:type="dxa"/>
            <w:tcBorders>
              <w:top w:val="single" w:color="auto" w:sz="4" w:space="0"/>
              <w:left w:val="single" w:color="auto" w:sz="4" w:space="0"/>
              <w:bottom w:val="single" w:color="auto" w:sz="4" w:space="0"/>
              <w:right w:val="single" w:color="auto" w:sz="4" w:space="0"/>
            </w:tcBorders>
            <w:noWrap/>
            <w:vAlign w:val="center"/>
          </w:tcPr>
          <w:p w14:paraId="249A2EBD">
            <w:pPr>
              <w:jc w:val="center"/>
              <w:rPr>
                <w:rFonts w:hint="eastAsia" w:ascii="仿宋" w:hAnsi="仿宋" w:eastAsia="仿宋" w:cs="仿宋"/>
                <w:bCs/>
                <w:color w:val="auto"/>
                <w:kern w:val="0"/>
                <w:sz w:val="24"/>
                <w:szCs w:val="32"/>
              </w:rPr>
            </w:pPr>
          </w:p>
        </w:tc>
        <w:tc>
          <w:tcPr>
            <w:tcW w:w="735" w:type="dxa"/>
            <w:tcBorders>
              <w:top w:val="single" w:color="auto" w:sz="6" w:space="0"/>
              <w:left w:val="single" w:color="auto" w:sz="6" w:space="0"/>
              <w:bottom w:val="single" w:color="auto" w:sz="6" w:space="0"/>
              <w:right w:val="single" w:color="auto" w:sz="6" w:space="0"/>
            </w:tcBorders>
            <w:noWrap/>
            <w:vAlign w:val="center"/>
          </w:tcPr>
          <w:p w14:paraId="17CD4AB3">
            <w:pPr>
              <w:widowControl/>
              <w:jc w:val="center"/>
              <w:rPr>
                <w:rFonts w:hint="eastAsia" w:ascii="仿宋" w:hAnsi="仿宋" w:eastAsia="仿宋" w:cs="仿宋"/>
                <w:color w:val="auto"/>
                <w:sz w:val="24"/>
                <w:szCs w:val="32"/>
              </w:rPr>
            </w:pPr>
          </w:p>
        </w:tc>
        <w:tc>
          <w:tcPr>
            <w:tcW w:w="645" w:type="dxa"/>
            <w:tcBorders>
              <w:top w:val="single" w:color="auto" w:sz="6" w:space="0"/>
              <w:left w:val="single" w:color="auto" w:sz="6" w:space="0"/>
              <w:bottom w:val="single" w:color="auto" w:sz="6" w:space="0"/>
              <w:right w:val="single" w:color="auto" w:sz="6" w:space="0"/>
            </w:tcBorders>
            <w:noWrap/>
            <w:vAlign w:val="center"/>
          </w:tcPr>
          <w:p w14:paraId="7578F569">
            <w:pPr>
              <w:widowControl/>
              <w:jc w:val="center"/>
              <w:rPr>
                <w:rFonts w:hint="eastAsia" w:ascii="仿宋" w:hAnsi="仿宋" w:eastAsia="仿宋" w:cs="仿宋"/>
                <w:color w:val="auto"/>
                <w:sz w:val="24"/>
                <w:szCs w:val="32"/>
              </w:rPr>
            </w:pPr>
          </w:p>
        </w:tc>
        <w:tc>
          <w:tcPr>
            <w:tcW w:w="735" w:type="dxa"/>
            <w:tcBorders>
              <w:top w:val="single" w:color="auto" w:sz="6" w:space="0"/>
              <w:left w:val="single" w:color="auto" w:sz="6" w:space="0"/>
              <w:bottom w:val="single" w:color="auto" w:sz="6" w:space="0"/>
              <w:right w:val="single" w:color="auto" w:sz="6" w:space="0"/>
            </w:tcBorders>
            <w:noWrap/>
            <w:vAlign w:val="center"/>
          </w:tcPr>
          <w:p w14:paraId="36661520">
            <w:pPr>
              <w:widowControl/>
              <w:jc w:val="center"/>
              <w:rPr>
                <w:rFonts w:hint="eastAsia" w:ascii="仿宋" w:hAnsi="仿宋" w:eastAsia="仿宋" w:cs="仿宋"/>
                <w:color w:val="auto"/>
                <w:sz w:val="24"/>
                <w:szCs w:val="32"/>
              </w:rPr>
            </w:pPr>
          </w:p>
        </w:tc>
        <w:tc>
          <w:tcPr>
            <w:tcW w:w="555" w:type="dxa"/>
            <w:tcBorders>
              <w:top w:val="single" w:color="auto" w:sz="6" w:space="0"/>
              <w:left w:val="single" w:color="auto" w:sz="6" w:space="0"/>
              <w:bottom w:val="single" w:color="auto" w:sz="6" w:space="0"/>
              <w:right w:val="single" w:color="auto" w:sz="6" w:space="0"/>
            </w:tcBorders>
            <w:noWrap/>
            <w:vAlign w:val="center"/>
          </w:tcPr>
          <w:p w14:paraId="1DAC35B8">
            <w:pPr>
              <w:widowControl/>
              <w:jc w:val="center"/>
              <w:rPr>
                <w:rFonts w:hint="eastAsia" w:ascii="仿宋" w:hAnsi="仿宋" w:eastAsia="仿宋" w:cs="仿宋"/>
                <w:color w:val="auto"/>
                <w:sz w:val="24"/>
                <w:szCs w:val="32"/>
              </w:rPr>
            </w:pPr>
          </w:p>
        </w:tc>
        <w:tc>
          <w:tcPr>
            <w:tcW w:w="960" w:type="dxa"/>
            <w:tcBorders>
              <w:top w:val="single" w:color="auto" w:sz="6" w:space="0"/>
              <w:left w:val="single" w:color="auto" w:sz="6" w:space="0"/>
              <w:bottom w:val="single" w:color="auto" w:sz="6" w:space="0"/>
              <w:right w:val="single" w:color="auto" w:sz="6" w:space="0"/>
            </w:tcBorders>
            <w:noWrap/>
            <w:vAlign w:val="center"/>
          </w:tcPr>
          <w:p w14:paraId="1E50978F">
            <w:pPr>
              <w:widowControl/>
              <w:jc w:val="center"/>
              <w:rPr>
                <w:rFonts w:hint="eastAsia" w:ascii="仿宋" w:hAnsi="仿宋" w:eastAsia="仿宋" w:cs="仿宋"/>
                <w:color w:val="auto"/>
                <w:sz w:val="24"/>
                <w:szCs w:val="32"/>
              </w:rPr>
            </w:pPr>
          </w:p>
        </w:tc>
        <w:tc>
          <w:tcPr>
            <w:tcW w:w="540" w:type="dxa"/>
            <w:tcBorders>
              <w:top w:val="single" w:color="auto" w:sz="6" w:space="0"/>
              <w:left w:val="single" w:color="auto" w:sz="6" w:space="0"/>
              <w:bottom w:val="single" w:color="auto" w:sz="6" w:space="0"/>
              <w:right w:val="single" w:color="auto" w:sz="6" w:space="0"/>
            </w:tcBorders>
            <w:noWrap/>
            <w:vAlign w:val="center"/>
          </w:tcPr>
          <w:p w14:paraId="01F41E67">
            <w:pPr>
              <w:widowControl/>
              <w:jc w:val="center"/>
              <w:rPr>
                <w:rFonts w:hint="eastAsia" w:ascii="仿宋" w:hAnsi="仿宋" w:eastAsia="仿宋" w:cs="仿宋"/>
                <w:color w:val="auto"/>
                <w:sz w:val="24"/>
                <w:szCs w:val="32"/>
              </w:rPr>
            </w:pPr>
          </w:p>
        </w:tc>
        <w:tc>
          <w:tcPr>
            <w:tcW w:w="885" w:type="dxa"/>
            <w:tcBorders>
              <w:top w:val="single" w:color="auto" w:sz="6" w:space="0"/>
              <w:left w:val="single" w:color="auto" w:sz="6" w:space="0"/>
              <w:bottom w:val="single" w:color="auto" w:sz="6" w:space="0"/>
              <w:right w:val="single" w:color="auto" w:sz="6" w:space="0"/>
            </w:tcBorders>
            <w:noWrap/>
            <w:vAlign w:val="center"/>
          </w:tcPr>
          <w:p w14:paraId="36CDFC70">
            <w:pPr>
              <w:jc w:val="center"/>
              <w:rPr>
                <w:rFonts w:hint="default" w:ascii="Times New Roman" w:hAnsi="Times New Roman" w:eastAsia="仿宋_GB2312" w:cs="Times"/>
                <w:color w:val="auto"/>
                <w:sz w:val="32"/>
                <w:szCs w:val="32"/>
              </w:rPr>
            </w:pPr>
          </w:p>
        </w:tc>
        <w:tc>
          <w:tcPr>
            <w:tcW w:w="480" w:type="dxa"/>
            <w:tcBorders>
              <w:top w:val="single" w:color="auto" w:sz="6" w:space="0"/>
              <w:left w:val="single" w:color="auto" w:sz="6" w:space="0"/>
              <w:bottom w:val="single" w:color="auto" w:sz="6" w:space="0"/>
              <w:right w:val="single" w:color="auto" w:sz="6" w:space="0"/>
            </w:tcBorders>
            <w:noWrap/>
            <w:vAlign w:val="center"/>
          </w:tcPr>
          <w:p w14:paraId="1A4613B7">
            <w:pPr>
              <w:widowControl/>
              <w:jc w:val="center"/>
              <w:rPr>
                <w:rFonts w:hint="eastAsia" w:ascii="仿宋" w:hAnsi="仿宋" w:eastAsia="仿宋" w:cs="仿宋"/>
                <w:color w:val="auto"/>
                <w:sz w:val="24"/>
                <w:szCs w:val="32"/>
              </w:rPr>
            </w:pPr>
          </w:p>
        </w:tc>
        <w:tc>
          <w:tcPr>
            <w:tcW w:w="840" w:type="dxa"/>
            <w:tcBorders>
              <w:top w:val="single" w:color="auto" w:sz="6" w:space="0"/>
              <w:left w:val="single" w:color="auto" w:sz="6" w:space="0"/>
              <w:bottom w:val="single" w:color="auto" w:sz="6" w:space="0"/>
              <w:right w:val="single" w:color="auto" w:sz="6" w:space="0"/>
            </w:tcBorders>
            <w:noWrap/>
            <w:vAlign w:val="center"/>
          </w:tcPr>
          <w:p w14:paraId="4CC1932A">
            <w:pPr>
              <w:widowControl/>
              <w:jc w:val="center"/>
              <w:rPr>
                <w:rFonts w:hint="eastAsia" w:ascii="仿宋" w:hAnsi="仿宋" w:eastAsia="仿宋" w:cs="仿宋"/>
                <w:color w:val="auto"/>
                <w:sz w:val="24"/>
                <w:szCs w:val="32"/>
              </w:rPr>
            </w:pPr>
          </w:p>
        </w:tc>
        <w:tc>
          <w:tcPr>
            <w:tcW w:w="555" w:type="dxa"/>
            <w:tcBorders>
              <w:top w:val="single" w:color="auto" w:sz="6" w:space="0"/>
              <w:left w:val="single" w:color="auto" w:sz="6" w:space="0"/>
              <w:bottom w:val="single" w:color="auto" w:sz="6" w:space="0"/>
              <w:right w:val="single" w:color="auto" w:sz="6" w:space="0"/>
            </w:tcBorders>
            <w:noWrap/>
            <w:vAlign w:val="center"/>
          </w:tcPr>
          <w:p w14:paraId="50C4E064">
            <w:pPr>
              <w:widowControl/>
              <w:jc w:val="center"/>
              <w:rPr>
                <w:rFonts w:hint="eastAsia" w:ascii="仿宋" w:hAnsi="仿宋" w:eastAsia="仿宋" w:cs="仿宋"/>
                <w:color w:val="auto"/>
                <w:sz w:val="24"/>
                <w:szCs w:val="32"/>
              </w:rPr>
            </w:pPr>
          </w:p>
        </w:tc>
        <w:tc>
          <w:tcPr>
            <w:tcW w:w="885" w:type="dxa"/>
            <w:tcBorders>
              <w:top w:val="single" w:color="auto" w:sz="6" w:space="0"/>
              <w:left w:val="single" w:color="auto" w:sz="6" w:space="0"/>
              <w:bottom w:val="single" w:color="auto" w:sz="6" w:space="0"/>
              <w:right w:val="single" w:color="auto" w:sz="6" w:space="0"/>
            </w:tcBorders>
            <w:noWrap/>
            <w:vAlign w:val="center"/>
          </w:tcPr>
          <w:p w14:paraId="5A922BD7">
            <w:pPr>
              <w:widowControl/>
              <w:jc w:val="center"/>
              <w:rPr>
                <w:rFonts w:hint="eastAsia" w:ascii="仿宋" w:hAnsi="仿宋" w:eastAsia="仿宋" w:cs="仿宋"/>
                <w:color w:val="auto"/>
                <w:sz w:val="24"/>
                <w:szCs w:val="32"/>
              </w:rPr>
            </w:pPr>
          </w:p>
        </w:tc>
        <w:tc>
          <w:tcPr>
            <w:tcW w:w="555" w:type="dxa"/>
            <w:tcBorders>
              <w:top w:val="single" w:color="auto" w:sz="6" w:space="0"/>
              <w:left w:val="single" w:color="auto" w:sz="6" w:space="0"/>
              <w:bottom w:val="single" w:color="auto" w:sz="6" w:space="0"/>
              <w:right w:val="single" w:color="auto" w:sz="4" w:space="0"/>
            </w:tcBorders>
            <w:noWrap/>
            <w:vAlign w:val="center"/>
          </w:tcPr>
          <w:p w14:paraId="7C1EC0B8">
            <w:pPr>
              <w:widowControl/>
              <w:jc w:val="center"/>
              <w:rPr>
                <w:rFonts w:hint="eastAsia" w:ascii="仿宋" w:hAnsi="仿宋" w:eastAsia="仿宋" w:cs="仿宋"/>
                <w:color w:val="auto"/>
                <w:sz w:val="24"/>
                <w:szCs w:val="32"/>
              </w:rPr>
            </w:pPr>
          </w:p>
        </w:tc>
      </w:tr>
      <w:tr w14:paraId="2C5DD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7F7DDE31">
            <w:pPr>
              <w:jc w:val="center"/>
              <w:rPr>
                <w:rFonts w:hint="eastAsia" w:ascii="仿宋" w:hAnsi="仿宋" w:eastAsia="仿宋" w:cs="仿宋"/>
                <w:bCs/>
                <w:color w:val="auto"/>
                <w:kern w:val="0"/>
                <w:sz w:val="24"/>
                <w:szCs w:val="32"/>
              </w:rPr>
            </w:pPr>
          </w:p>
        </w:tc>
        <w:tc>
          <w:tcPr>
            <w:tcW w:w="806" w:type="dxa"/>
            <w:tcBorders>
              <w:top w:val="single" w:color="auto" w:sz="4" w:space="0"/>
              <w:left w:val="single" w:color="auto" w:sz="4" w:space="0"/>
              <w:bottom w:val="single" w:color="auto" w:sz="4" w:space="0"/>
              <w:right w:val="single" w:color="auto" w:sz="4" w:space="0"/>
            </w:tcBorders>
            <w:noWrap/>
            <w:vAlign w:val="center"/>
          </w:tcPr>
          <w:p w14:paraId="37846BB0">
            <w:pPr>
              <w:jc w:val="center"/>
              <w:rPr>
                <w:rFonts w:hint="eastAsia" w:ascii="仿宋" w:hAnsi="仿宋" w:eastAsia="仿宋" w:cs="仿宋"/>
                <w:bCs/>
                <w:color w:val="auto"/>
                <w:kern w:val="0"/>
                <w:sz w:val="24"/>
                <w:szCs w:val="32"/>
              </w:rPr>
            </w:pPr>
          </w:p>
        </w:tc>
        <w:tc>
          <w:tcPr>
            <w:tcW w:w="954" w:type="dxa"/>
            <w:tcBorders>
              <w:top w:val="single" w:color="auto" w:sz="4" w:space="0"/>
              <w:left w:val="single" w:color="auto" w:sz="4" w:space="0"/>
              <w:bottom w:val="single" w:color="auto" w:sz="4" w:space="0"/>
              <w:right w:val="single" w:color="auto" w:sz="4" w:space="0"/>
            </w:tcBorders>
            <w:noWrap/>
            <w:vAlign w:val="center"/>
          </w:tcPr>
          <w:p w14:paraId="3C5A9B57">
            <w:pPr>
              <w:jc w:val="center"/>
              <w:rPr>
                <w:rFonts w:hint="eastAsia" w:ascii="仿宋" w:hAnsi="仿宋" w:eastAsia="仿宋" w:cs="仿宋"/>
                <w:bCs/>
                <w:color w:val="auto"/>
                <w:kern w:val="0"/>
                <w:sz w:val="24"/>
                <w:szCs w:val="32"/>
              </w:rPr>
            </w:pPr>
          </w:p>
        </w:tc>
        <w:tc>
          <w:tcPr>
            <w:tcW w:w="529" w:type="dxa"/>
            <w:tcBorders>
              <w:top w:val="single" w:color="auto" w:sz="4" w:space="0"/>
              <w:left w:val="single" w:color="auto" w:sz="4" w:space="0"/>
              <w:bottom w:val="single" w:color="auto" w:sz="4" w:space="0"/>
              <w:right w:val="single" w:color="auto" w:sz="4" w:space="0"/>
            </w:tcBorders>
            <w:noWrap/>
            <w:vAlign w:val="center"/>
          </w:tcPr>
          <w:p w14:paraId="58210CB6">
            <w:pPr>
              <w:jc w:val="center"/>
              <w:rPr>
                <w:rFonts w:hint="eastAsia" w:ascii="仿宋" w:hAnsi="仿宋" w:eastAsia="仿宋" w:cs="仿宋"/>
                <w:bCs/>
                <w:color w:val="auto"/>
                <w:kern w:val="0"/>
                <w:sz w:val="24"/>
                <w:szCs w:val="32"/>
              </w:rPr>
            </w:pPr>
          </w:p>
        </w:tc>
        <w:tc>
          <w:tcPr>
            <w:tcW w:w="910" w:type="dxa"/>
            <w:tcBorders>
              <w:top w:val="single" w:color="auto" w:sz="4" w:space="0"/>
              <w:left w:val="single" w:color="auto" w:sz="4" w:space="0"/>
              <w:bottom w:val="single" w:color="auto" w:sz="4" w:space="0"/>
              <w:right w:val="single" w:color="auto" w:sz="4" w:space="0"/>
            </w:tcBorders>
            <w:noWrap/>
            <w:vAlign w:val="center"/>
          </w:tcPr>
          <w:p w14:paraId="067A4996">
            <w:pPr>
              <w:jc w:val="center"/>
              <w:rPr>
                <w:rFonts w:hint="eastAsia" w:ascii="仿宋" w:hAnsi="仿宋" w:eastAsia="仿宋" w:cs="仿宋"/>
                <w:bCs/>
                <w:color w:val="auto"/>
                <w:kern w:val="0"/>
                <w:sz w:val="24"/>
                <w:szCs w:val="32"/>
              </w:rPr>
            </w:pPr>
          </w:p>
        </w:tc>
        <w:tc>
          <w:tcPr>
            <w:tcW w:w="855" w:type="dxa"/>
            <w:tcBorders>
              <w:top w:val="single" w:color="auto" w:sz="4" w:space="0"/>
              <w:left w:val="single" w:color="auto" w:sz="4" w:space="0"/>
              <w:bottom w:val="single" w:color="auto" w:sz="4" w:space="0"/>
              <w:right w:val="single" w:color="auto" w:sz="4" w:space="0"/>
            </w:tcBorders>
            <w:noWrap/>
            <w:vAlign w:val="center"/>
          </w:tcPr>
          <w:p w14:paraId="44FA2800">
            <w:pPr>
              <w:jc w:val="center"/>
              <w:rPr>
                <w:rFonts w:hint="eastAsia" w:ascii="仿宋" w:hAnsi="仿宋" w:eastAsia="仿宋" w:cs="仿宋"/>
                <w:bCs/>
                <w:color w:val="auto"/>
                <w:kern w:val="0"/>
                <w:sz w:val="24"/>
                <w:szCs w:val="32"/>
              </w:rPr>
            </w:pPr>
          </w:p>
        </w:tc>
        <w:tc>
          <w:tcPr>
            <w:tcW w:w="990" w:type="dxa"/>
            <w:tcBorders>
              <w:top w:val="single" w:color="auto" w:sz="4" w:space="0"/>
              <w:left w:val="single" w:color="auto" w:sz="4" w:space="0"/>
              <w:bottom w:val="single" w:color="auto" w:sz="4" w:space="0"/>
              <w:right w:val="single" w:color="auto" w:sz="4" w:space="0"/>
            </w:tcBorders>
            <w:noWrap/>
            <w:vAlign w:val="center"/>
          </w:tcPr>
          <w:p w14:paraId="3B795E3A">
            <w:pPr>
              <w:jc w:val="center"/>
              <w:rPr>
                <w:rFonts w:hint="eastAsia" w:ascii="仿宋" w:hAnsi="仿宋" w:eastAsia="仿宋" w:cs="仿宋"/>
                <w:bCs/>
                <w:color w:val="auto"/>
                <w:kern w:val="0"/>
                <w:sz w:val="24"/>
                <w:szCs w:val="32"/>
              </w:rPr>
            </w:pPr>
          </w:p>
        </w:tc>
        <w:tc>
          <w:tcPr>
            <w:tcW w:w="555" w:type="dxa"/>
            <w:tcBorders>
              <w:top w:val="single" w:color="auto" w:sz="4" w:space="0"/>
              <w:left w:val="single" w:color="auto" w:sz="4" w:space="0"/>
              <w:bottom w:val="single" w:color="auto" w:sz="4" w:space="0"/>
              <w:right w:val="single" w:color="auto" w:sz="4" w:space="0"/>
            </w:tcBorders>
            <w:noWrap/>
            <w:vAlign w:val="center"/>
          </w:tcPr>
          <w:p w14:paraId="14FEB9C1">
            <w:pPr>
              <w:jc w:val="center"/>
              <w:rPr>
                <w:rFonts w:hint="eastAsia" w:ascii="仿宋" w:hAnsi="仿宋" w:eastAsia="仿宋" w:cs="仿宋"/>
                <w:bCs/>
                <w:color w:val="auto"/>
                <w:kern w:val="0"/>
                <w:sz w:val="24"/>
                <w:szCs w:val="32"/>
              </w:rPr>
            </w:pPr>
          </w:p>
        </w:tc>
        <w:tc>
          <w:tcPr>
            <w:tcW w:w="735" w:type="dxa"/>
            <w:tcBorders>
              <w:top w:val="single" w:color="auto" w:sz="6" w:space="0"/>
              <w:left w:val="single" w:color="auto" w:sz="6" w:space="0"/>
              <w:bottom w:val="single" w:color="auto" w:sz="6" w:space="0"/>
              <w:right w:val="single" w:color="auto" w:sz="6" w:space="0"/>
            </w:tcBorders>
            <w:noWrap/>
            <w:vAlign w:val="center"/>
          </w:tcPr>
          <w:p w14:paraId="00B755BE">
            <w:pPr>
              <w:widowControl/>
              <w:jc w:val="center"/>
              <w:rPr>
                <w:rFonts w:hint="eastAsia" w:ascii="仿宋" w:hAnsi="仿宋" w:eastAsia="仿宋" w:cs="仿宋"/>
                <w:color w:val="auto"/>
                <w:sz w:val="24"/>
                <w:szCs w:val="32"/>
              </w:rPr>
            </w:pPr>
          </w:p>
        </w:tc>
        <w:tc>
          <w:tcPr>
            <w:tcW w:w="645" w:type="dxa"/>
            <w:tcBorders>
              <w:top w:val="single" w:color="auto" w:sz="6" w:space="0"/>
              <w:left w:val="single" w:color="auto" w:sz="6" w:space="0"/>
              <w:bottom w:val="single" w:color="auto" w:sz="6" w:space="0"/>
              <w:right w:val="single" w:color="auto" w:sz="6" w:space="0"/>
            </w:tcBorders>
            <w:noWrap/>
            <w:vAlign w:val="center"/>
          </w:tcPr>
          <w:p w14:paraId="7009726D">
            <w:pPr>
              <w:widowControl/>
              <w:jc w:val="center"/>
              <w:rPr>
                <w:rFonts w:hint="eastAsia" w:ascii="仿宋" w:hAnsi="仿宋" w:eastAsia="仿宋" w:cs="仿宋"/>
                <w:color w:val="auto"/>
                <w:sz w:val="24"/>
                <w:szCs w:val="32"/>
              </w:rPr>
            </w:pPr>
          </w:p>
        </w:tc>
        <w:tc>
          <w:tcPr>
            <w:tcW w:w="735" w:type="dxa"/>
            <w:tcBorders>
              <w:top w:val="single" w:color="auto" w:sz="6" w:space="0"/>
              <w:left w:val="single" w:color="auto" w:sz="6" w:space="0"/>
              <w:bottom w:val="single" w:color="auto" w:sz="6" w:space="0"/>
              <w:right w:val="single" w:color="auto" w:sz="6" w:space="0"/>
            </w:tcBorders>
            <w:noWrap/>
            <w:vAlign w:val="center"/>
          </w:tcPr>
          <w:p w14:paraId="4D173425">
            <w:pPr>
              <w:widowControl/>
              <w:jc w:val="center"/>
              <w:rPr>
                <w:rFonts w:hint="eastAsia" w:ascii="仿宋" w:hAnsi="仿宋" w:eastAsia="仿宋" w:cs="仿宋"/>
                <w:color w:val="auto"/>
                <w:sz w:val="24"/>
                <w:szCs w:val="32"/>
              </w:rPr>
            </w:pPr>
          </w:p>
        </w:tc>
        <w:tc>
          <w:tcPr>
            <w:tcW w:w="555" w:type="dxa"/>
            <w:tcBorders>
              <w:top w:val="single" w:color="auto" w:sz="6" w:space="0"/>
              <w:left w:val="single" w:color="auto" w:sz="6" w:space="0"/>
              <w:bottom w:val="single" w:color="auto" w:sz="6" w:space="0"/>
              <w:right w:val="single" w:color="auto" w:sz="6" w:space="0"/>
            </w:tcBorders>
            <w:noWrap/>
            <w:vAlign w:val="center"/>
          </w:tcPr>
          <w:p w14:paraId="6D6126C9">
            <w:pPr>
              <w:widowControl/>
              <w:jc w:val="center"/>
              <w:rPr>
                <w:rFonts w:hint="eastAsia" w:ascii="仿宋" w:hAnsi="仿宋" w:eastAsia="仿宋" w:cs="仿宋"/>
                <w:color w:val="auto"/>
                <w:sz w:val="24"/>
                <w:szCs w:val="32"/>
              </w:rPr>
            </w:pPr>
          </w:p>
        </w:tc>
        <w:tc>
          <w:tcPr>
            <w:tcW w:w="960" w:type="dxa"/>
            <w:tcBorders>
              <w:top w:val="single" w:color="auto" w:sz="6" w:space="0"/>
              <w:left w:val="single" w:color="auto" w:sz="6" w:space="0"/>
              <w:bottom w:val="single" w:color="auto" w:sz="6" w:space="0"/>
              <w:right w:val="single" w:color="auto" w:sz="6" w:space="0"/>
            </w:tcBorders>
            <w:noWrap/>
            <w:vAlign w:val="center"/>
          </w:tcPr>
          <w:p w14:paraId="14E07E1D">
            <w:pPr>
              <w:widowControl/>
              <w:jc w:val="center"/>
              <w:rPr>
                <w:rFonts w:hint="eastAsia" w:ascii="仿宋" w:hAnsi="仿宋" w:eastAsia="仿宋" w:cs="仿宋"/>
                <w:color w:val="auto"/>
                <w:sz w:val="24"/>
                <w:szCs w:val="32"/>
              </w:rPr>
            </w:pPr>
          </w:p>
        </w:tc>
        <w:tc>
          <w:tcPr>
            <w:tcW w:w="540" w:type="dxa"/>
            <w:tcBorders>
              <w:top w:val="single" w:color="auto" w:sz="6" w:space="0"/>
              <w:left w:val="single" w:color="auto" w:sz="6" w:space="0"/>
              <w:bottom w:val="single" w:color="auto" w:sz="6" w:space="0"/>
              <w:right w:val="single" w:color="auto" w:sz="6" w:space="0"/>
            </w:tcBorders>
            <w:noWrap/>
            <w:vAlign w:val="center"/>
          </w:tcPr>
          <w:p w14:paraId="63E32F39">
            <w:pPr>
              <w:widowControl/>
              <w:jc w:val="center"/>
              <w:rPr>
                <w:rFonts w:hint="eastAsia" w:ascii="仿宋" w:hAnsi="仿宋" w:eastAsia="仿宋" w:cs="仿宋"/>
                <w:color w:val="auto"/>
                <w:sz w:val="24"/>
                <w:szCs w:val="32"/>
              </w:rPr>
            </w:pPr>
          </w:p>
        </w:tc>
        <w:tc>
          <w:tcPr>
            <w:tcW w:w="885" w:type="dxa"/>
            <w:tcBorders>
              <w:top w:val="single" w:color="auto" w:sz="6" w:space="0"/>
              <w:left w:val="single" w:color="auto" w:sz="6" w:space="0"/>
              <w:bottom w:val="single" w:color="auto" w:sz="6" w:space="0"/>
              <w:right w:val="single" w:color="auto" w:sz="6" w:space="0"/>
            </w:tcBorders>
            <w:noWrap/>
            <w:vAlign w:val="center"/>
          </w:tcPr>
          <w:p w14:paraId="1B326E66">
            <w:pPr>
              <w:jc w:val="center"/>
              <w:rPr>
                <w:rFonts w:hint="default" w:ascii="Times New Roman" w:hAnsi="Times New Roman" w:eastAsia="仿宋_GB2312" w:cs="Times"/>
                <w:color w:val="auto"/>
                <w:sz w:val="32"/>
                <w:szCs w:val="32"/>
              </w:rPr>
            </w:pPr>
          </w:p>
        </w:tc>
        <w:tc>
          <w:tcPr>
            <w:tcW w:w="480" w:type="dxa"/>
            <w:tcBorders>
              <w:top w:val="single" w:color="auto" w:sz="6" w:space="0"/>
              <w:left w:val="single" w:color="auto" w:sz="6" w:space="0"/>
              <w:bottom w:val="single" w:color="auto" w:sz="6" w:space="0"/>
              <w:right w:val="single" w:color="auto" w:sz="6" w:space="0"/>
            </w:tcBorders>
            <w:noWrap/>
            <w:vAlign w:val="center"/>
          </w:tcPr>
          <w:p w14:paraId="0D1A1642">
            <w:pPr>
              <w:widowControl/>
              <w:jc w:val="center"/>
              <w:rPr>
                <w:rFonts w:hint="eastAsia" w:ascii="仿宋" w:hAnsi="仿宋" w:eastAsia="仿宋" w:cs="仿宋"/>
                <w:color w:val="auto"/>
                <w:sz w:val="24"/>
                <w:szCs w:val="32"/>
              </w:rPr>
            </w:pPr>
          </w:p>
        </w:tc>
        <w:tc>
          <w:tcPr>
            <w:tcW w:w="840" w:type="dxa"/>
            <w:tcBorders>
              <w:top w:val="single" w:color="auto" w:sz="6" w:space="0"/>
              <w:left w:val="single" w:color="auto" w:sz="6" w:space="0"/>
              <w:bottom w:val="single" w:color="auto" w:sz="6" w:space="0"/>
              <w:right w:val="single" w:color="auto" w:sz="6" w:space="0"/>
            </w:tcBorders>
            <w:noWrap/>
            <w:vAlign w:val="center"/>
          </w:tcPr>
          <w:p w14:paraId="6D56A103">
            <w:pPr>
              <w:widowControl/>
              <w:jc w:val="center"/>
              <w:rPr>
                <w:rFonts w:hint="eastAsia" w:ascii="仿宋" w:hAnsi="仿宋" w:eastAsia="仿宋" w:cs="仿宋"/>
                <w:color w:val="auto"/>
                <w:sz w:val="24"/>
                <w:szCs w:val="32"/>
              </w:rPr>
            </w:pPr>
          </w:p>
        </w:tc>
        <w:tc>
          <w:tcPr>
            <w:tcW w:w="555" w:type="dxa"/>
            <w:tcBorders>
              <w:top w:val="single" w:color="auto" w:sz="6" w:space="0"/>
              <w:left w:val="single" w:color="auto" w:sz="6" w:space="0"/>
              <w:bottom w:val="single" w:color="auto" w:sz="6" w:space="0"/>
              <w:right w:val="single" w:color="auto" w:sz="6" w:space="0"/>
            </w:tcBorders>
            <w:noWrap/>
            <w:vAlign w:val="center"/>
          </w:tcPr>
          <w:p w14:paraId="0E9187C2">
            <w:pPr>
              <w:widowControl/>
              <w:jc w:val="center"/>
              <w:rPr>
                <w:rFonts w:hint="eastAsia" w:ascii="仿宋" w:hAnsi="仿宋" w:eastAsia="仿宋" w:cs="仿宋"/>
                <w:color w:val="auto"/>
                <w:sz w:val="24"/>
                <w:szCs w:val="32"/>
              </w:rPr>
            </w:pPr>
          </w:p>
        </w:tc>
        <w:tc>
          <w:tcPr>
            <w:tcW w:w="885" w:type="dxa"/>
            <w:tcBorders>
              <w:top w:val="single" w:color="auto" w:sz="6" w:space="0"/>
              <w:left w:val="single" w:color="auto" w:sz="6" w:space="0"/>
              <w:bottom w:val="single" w:color="auto" w:sz="6" w:space="0"/>
              <w:right w:val="single" w:color="auto" w:sz="6" w:space="0"/>
            </w:tcBorders>
            <w:noWrap/>
            <w:vAlign w:val="center"/>
          </w:tcPr>
          <w:p w14:paraId="39838694">
            <w:pPr>
              <w:widowControl/>
              <w:jc w:val="center"/>
              <w:rPr>
                <w:rFonts w:hint="eastAsia" w:ascii="仿宋" w:hAnsi="仿宋" w:eastAsia="仿宋" w:cs="仿宋"/>
                <w:color w:val="auto"/>
                <w:sz w:val="24"/>
                <w:szCs w:val="32"/>
              </w:rPr>
            </w:pPr>
          </w:p>
        </w:tc>
        <w:tc>
          <w:tcPr>
            <w:tcW w:w="555" w:type="dxa"/>
            <w:tcBorders>
              <w:top w:val="single" w:color="auto" w:sz="6" w:space="0"/>
              <w:left w:val="single" w:color="auto" w:sz="6" w:space="0"/>
              <w:bottom w:val="single" w:color="auto" w:sz="6" w:space="0"/>
              <w:right w:val="single" w:color="auto" w:sz="4" w:space="0"/>
            </w:tcBorders>
            <w:noWrap/>
            <w:vAlign w:val="center"/>
          </w:tcPr>
          <w:p w14:paraId="2B1E2011">
            <w:pPr>
              <w:widowControl/>
              <w:jc w:val="center"/>
              <w:rPr>
                <w:rFonts w:hint="eastAsia" w:ascii="仿宋" w:hAnsi="仿宋" w:eastAsia="仿宋" w:cs="仿宋"/>
                <w:color w:val="auto"/>
                <w:sz w:val="24"/>
                <w:szCs w:val="32"/>
              </w:rPr>
            </w:pPr>
          </w:p>
        </w:tc>
      </w:tr>
      <w:tr w14:paraId="6944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561" w:type="dxa"/>
            <w:tcBorders>
              <w:top w:val="single" w:color="auto" w:sz="4" w:space="0"/>
              <w:left w:val="single" w:color="auto" w:sz="4" w:space="0"/>
              <w:bottom w:val="single" w:color="auto" w:sz="4" w:space="0"/>
              <w:right w:val="single" w:color="auto" w:sz="4" w:space="0"/>
            </w:tcBorders>
            <w:noWrap/>
            <w:vAlign w:val="center"/>
          </w:tcPr>
          <w:p w14:paraId="4F807E9D">
            <w:pPr>
              <w:jc w:val="center"/>
              <w:rPr>
                <w:rFonts w:hint="eastAsia" w:ascii="仿宋" w:hAnsi="仿宋" w:eastAsia="仿宋" w:cs="仿宋"/>
                <w:bCs/>
                <w:color w:val="auto"/>
                <w:kern w:val="0"/>
                <w:sz w:val="24"/>
                <w:szCs w:val="32"/>
              </w:rPr>
            </w:pPr>
          </w:p>
        </w:tc>
        <w:tc>
          <w:tcPr>
            <w:tcW w:w="806" w:type="dxa"/>
            <w:tcBorders>
              <w:top w:val="single" w:color="auto" w:sz="4" w:space="0"/>
              <w:left w:val="single" w:color="auto" w:sz="4" w:space="0"/>
              <w:bottom w:val="single" w:color="auto" w:sz="4" w:space="0"/>
              <w:right w:val="single" w:color="auto" w:sz="4" w:space="0"/>
            </w:tcBorders>
            <w:noWrap/>
            <w:vAlign w:val="center"/>
          </w:tcPr>
          <w:p w14:paraId="3C57B315">
            <w:pPr>
              <w:jc w:val="center"/>
              <w:rPr>
                <w:rFonts w:hint="eastAsia" w:ascii="仿宋" w:hAnsi="仿宋" w:eastAsia="仿宋" w:cs="仿宋"/>
                <w:bCs/>
                <w:color w:val="auto"/>
                <w:kern w:val="0"/>
                <w:sz w:val="24"/>
                <w:szCs w:val="32"/>
              </w:rPr>
            </w:pPr>
          </w:p>
        </w:tc>
        <w:tc>
          <w:tcPr>
            <w:tcW w:w="954" w:type="dxa"/>
            <w:tcBorders>
              <w:top w:val="single" w:color="auto" w:sz="4" w:space="0"/>
              <w:left w:val="single" w:color="auto" w:sz="4" w:space="0"/>
              <w:bottom w:val="single" w:color="auto" w:sz="4" w:space="0"/>
              <w:right w:val="single" w:color="auto" w:sz="4" w:space="0"/>
            </w:tcBorders>
            <w:noWrap/>
            <w:vAlign w:val="center"/>
          </w:tcPr>
          <w:p w14:paraId="33ECD3DE">
            <w:pPr>
              <w:jc w:val="center"/>
              <w:rPr>
                <w:rFonts w:hint="eastAsia" w:ascii="仿宋" w:hAnsi="仿宋" w:eastAsia="仿宋" w:cs="仿宋"/>
                <w:bCs/>
                <w:color w:val="auto"/>
                <w:kern w:val="0"/>
                <w:sz w:val="24"/>
                <w:szCs w:val="32"/>
              </w:rPr>
            </w:pPr>
          </w:p>
        </w:tc>
        <w:tc>
          <w:tcPr>
            <w:tcW w:w="529" w:type="dxa"/>
            <w:tcBorders>
              <w:top w:val="single" w:color="auto" w:sz="4" w:space="0"/>
              <w:left w:val="single" w:color="auto" w:sz="4" w:space="0"/>
              <w:bottom w:val="single" w:color="auto" w:sz="4" w:space="0"/>
              <w:right w:val="single" w:color="auto" w:sz="4" w:space="0"/>
            </w:tcBorders>
            <w:noWrap/>
            <w:vAlign w:val="center"/>
          </w:tcPr>
          <w:p w14:paraId="3B015648">
            <w:pPr>
              <w:jc w:val="center"/>
              <w:rPr>
                <w:rFonts w:hint="eastAsia" w:ascii="仿宋" w:hAnsi="仿宋" w:eastAsia="仿宋" w:cs="仿宋"/>
                <w:bCs/>
                <w:color w:val="auto"/>
                <w:kern w:val="0"/>
                <w:sz w:val="24"/>
                <w:szCs w:val="32"/>
              </w:rPr>
            </w:pPr>
          </w:p>
        </w:tc>
        <w:tc>
          <w:tcPr>
            <w:tcW w:w="910" w:type="dxa"/>
            <w:tcBorders>
              <w:top w:val="single" w:color="auto" w:sz="4" w:space="0"/>
              <w:left w:val="single" w:color="auto" w:sz="4" w:space="0"/>
              <w:bottom w:val="single" w:color="auto" w:sz="4" w:space="0"/>
              <w:right w:val="single" w:color="auto" w:sz="4" w:space="0"/>
            </w:tcBorders>
            <w:noWrap/>
            <w:vAlign w:val="center"/>
          </w:tcPr>
          <w:p w14:paraId="755A9F4D">
            <w:pPr>
              <w:jc w:val="center"/>
              <w:rPr>
                <w:rFonts w:hint="eastAsia" w:ascii="仿宋" w:hAnsi="仿宋" w:eastAsia="仿宋" w:cs="仿宋"/>
                <w:bCs/>
                <w:color w:val="auto"/>
                <w:kern w:val="0"/>
                <w:sz w:val="24"/>
                <w:szCs w:val="32"/>
              </w:rPr>
            </w:pPr>
          </w:p>
        </w:tc>
        <w:tc>
          <w:tcPr>
            <w:tcW w:w="855" w:type="dxa"/>
            <w:tcBorders>
              <w:top w:val="single" w:color="auto" w:sz="4" w:space="0"/>
              <w:left w:val="single" w:color="auto" w:sz="4" w:space="0"/>
              <w:bottom w:val="single" w:color="auto" w:sz="4" w:space="0"/>
              <w:right w:val="single" w:color="auto" w:sz="4" w:space="0"/>
            </w:tcBorders>
            <w:noWrap/>
            <w:vAlign w:val="center"/>
          </w:tcPr>
          <w:p w14:paraId="3B428785">
            <w:pPr>
              <w:jc w:val="center"/>
              <w:rPr>
                <w:rFonts w:hint="eastAsia" w:ascii="仿宋" w:hAnsi="仿宋" w:eastAsia="仿宋" w:cs="仿宋"/>
                <w:bCs/>
                <w:color w:val="auto"/>
                <w:kern w:val="0"/>
                <w:sz w:val="24"/>
                <w:szCs w:val="32"/>
              </w:rPr>
            </w:pPr>
          </w:p>
        </w:tc>
        <w:tc>
          <w:tcPr>
            <w:tcW w:w="990" w:type="dxa"/>
            <w:tcBorders>
              <w:top w:val="single" w:color="auto" w:sz="4" w:space="0"/>
              <w:left w:val="single" w:color="auto" w:sz="4" w:space="0"/>
              <w:bottom w:val="single" w:color="auto" w:sz="4" w:space="0"/>
              <w:right w:val="single" w:color="auto" w:sz="4" w:space="0"/>
            </w:tcBorders>
            <w:noWrap/>
            <w:vAlign w:val="center"/>
          </w:tcPr>
          <w:p w14:paraId="12CB40BD">
            <w:pPr>
              <w:jc w:val="center"/>
              <w:rPr>
                <w:rFonts w:hint="eastAsia" w:ascii="仿宋" w:hAnsi="仿宋" w:eastAsia="仿宋" w:cs="仿宋"/>
                <w:bCs/>
                <w:color w:val="auto"/>
                <w:kern w:val="0"/>
                <w:sz w:val="24"/>
                <w:szCs w:val="32"/>
              </w:rPr>
            </w:pPr>
          </w:p>
        </w:tc>
        <w:tc>
          <w:tcPr>
            <w:tcW w:w="555" w:type="dxa"/>
            <w:tcBorders>
              <w:top w:val="single" w:color="auto" w:sz="4" w:space="0"/>
              <w:left w:val="single" w:color="auto" w:sz="4" w:space="0"/>
              <w:bottom w:val="single" w:color="auto" w:sz="4" w:space="0"/>
              <w:right w:val="single" w:color="auto" w:sz="4" w:space="0"/>
            </w:tcBorders>
            <w:noWrap/>
            <w:vAlign w:val="center"/>
          </w:tcPr>
          <w:p w14:paraId="3E5597A9">
            <w:pPr>
              <w:jc w:val="center"/>
              <w:rPr>
                <w:rFonts w:hint="eastAsia" w:ascii="仿宋" w:hAnsi="仿宋" w:eastAsia="仿宋" w:cs="仿宋"/>
                <w:bCs/>
                <w:color w:val="auto"/>
                <w:kern w:val="0"/>
                <w:sz w:val="24"/>
                <w:szCs w:val="32"/>
              </w:rPr>
            </w:pPr>
          </w:p>
        </w:tc>
        <w:tc>
          <w:tcPr>
            <w:tcW w:w="735" w:type="dxa"/>
            <w:tcBorders>
              <w:top w:val="single" w:color="auto" w:sz="6" w:space="0"/>
              <w:left w:val="single" w:color="auto" w:sz="6" w:space="0"/>
              <w:bottom w:val="single" w:color="auto" w:sz="6" w:space="0"/>
              <w:right w:val="single" w:color="auto" w:sz="6" w:space="0"/>
            </w:tcBorders>
            <w:noWrap/>
            <w:vAlign w:val="center"/>
          </w:tcPr>
          <w:p w14:paraId="7302BC32">
            <w:pPr>
              <w:widowControl/>
              <w:jc w:val="center"/>
              <w:rPr>
                <w:rFonts w:hint="eastAsia" w:ascii="仿宋" w:hAnsi="仿宋" w:eastAsia="仿宋" w:cs="仿宋"/>
                <w:color w:val="auto"/>
                <w:sz w:val="24"/>
                <w:szCs w:val="32"/>
              </w:rPr>
            </w:pPr>
          </w:p>
        </w:tc>
        <w:tc>
          <w:tcPr>
            <w:tcW w:w="645" w:type="dxa"/>
            <w:tcBorders>
              <w:top w:val="single" w:color="auto" w:sz="6" w:space="0"/>
              <w:left w:val="single" w:color="auto" w:sz="6" w:space="0"/>
              <w:bottom w:val="single" w:color="auto" w:sz="6" w:space="0"/>
              <w:right w:val="single" w:color="auto" w:sz="6" w:space="0"/>
            </w:tcBorders>
            <w:noWrap/>
            <w:vAlign w:val="center"/>
          </w:tcPr>
          <w:p w14:paraId="3BFDE205">
            <w:pPr>
              <w:widowControl/>
              <w:jc w:val="center"/>
              <w:rPr>
                <w:rFonts w:hint="eastAsia" w:ascii="仿宋" w:hAnsi="仿宋" w:eastAsia="仿宋" w:cs="仿宋"/>
                <w:color w:val="auto"/>
                <w:sz w:val="24"/>
                <w:szCs w:val="32"/>
              </w:rPr>
            </w:pPr>
          </w:p>
        </w:tc>
        <w:tc>
          <w:tcPr>
            <w:tcW w:w="735" w:type="dxa"/>
            <w:tcBorders>
              <w:top w:val="single" w:color="auto" w:sz="6" w:space="0"/>
              <w:left w:val="single" w:color="auto" w:sz="6" w:space="0"/>
              <w:bottom w:val="single" w:color="auto" w:sz="6" w:space="0"/>
              <w:right w:val="single" w:color="auto" w:sz="6" w:space="0"/>
            </w:tcBorders>
            <w:noWrap/>
            <w:vAlign w:val="center"/>
          </w:tcPr>
          <w:p w14:paraId="01CF8EF0">
            <w:pPr>
              <w:widowControl/>
              <w:jc w:val="center"/>
              <w:rPr>
                <w:rFonts w:hint="eastAsia" w:ascii="仿宋" w:hAnsi="仿宋" w:eastAsia="仿宋" w:cs="仿宋"/>
                <w:color w:val="auto"/>
                <w:sz w:val="24"/>
                <w:szCs w:val="32"/>
              </w:rPr>
            </w:pPr>
          </w:p>
        </w:tc>
        <w:tc>
          <w:tcPr>
            <w:tcW w:w="555" w:type="dxa"/>
            <w:tcBorders>
              <w:top w:val="single" w:color="auto" w:sz="6" w:space="0"/>
              <w:left w:val="single" w:color="auto" w:sz="6" w:space="0"/>
              <w:bottom w:val="single" w:color="auto" w:sz="6" w:space="0"/>
              <w:right w:val="single" w:color="auto" w:sz="6" w:space="0"/>
            </w:tcBorders>
            <w:noWrap/>
            <w:vAlign w:val="center"/>
          </w:tcPr>
          <w:p w14:paraId="4BA487E3">
            <w:pPr>
              <w:widowControl/>
              <w:jc w:val="center"/>
              <w:rPr>
                <w:rFonts w:hint="eastAsia" w:ascii="仿宋" w:hAnsi="仿宋" w:eastAsia="仿宋" w:cs="仿宋"/>
                <w:color w:val="auto"/>
                <w:sz w:val="24"/>
                <w:szCs w:val="32"/>
              </w:rPr>
            </w:pPr>
          </w:p>
        </w:tc>
        <w:tc>
          <w:tcPr>
            <w:tcW w:w="960" w:type="dxa"/>
            <w:tcBorders>
              <w:top w:val="single" w:color="auto" w:sz="6" w:space="0"/>
              <w:left w:val="single" w:color="auto" w:sz="6" w:space="0"/>
              <w:bottom w:val="single" w:color="auto" w:sz="6" w:space="0"/>
              <w:right w:val="single" w:color="auto" w:sz="6" w:space="0"/>
            </w:tcBorders>
            <w:noWrap/>
            <w:vAlign w:val="center"/>
          </w:tcPr>
          <w:p w14:paraId="60810CED">
            <w:pPr>
              <w:widowControl/>
              <w:jc w:val="center"/>
              <w:rPr>
                <w:rFonts w:hint="eastAsia" w:ascii="仿宋" w:hAnsi="仿宋" w:eastAsia="仿宋" w:cs="仿宋"/>
                <w:color w:val="auto"/>
                <w:sz w:val="24"/>
                <w:szCs w:val="32"/>
              </w:rPr>
            </w:pPr>
          </w:p>
        </w:tc>
        <w:tc>
          <w:tcPr>
            <w:tcW w:w="540" w:type="dxa"/>
            <w:tcBorders>
              <w:top w:val="single" w:color="auto" w:sz="6" w:space="0"/>
              <w:left w:val="single" w:color="auto" w:sz="6" w:space="0"/>
              <w:bottom w:val="single" w:color="auto" w:sz="6" w:space="0"/>
              <w:right w:val="single" w:color="auto" w:sz="6" w:space="0"/>
            </w:tcBorders>
            <w:noWrap/>
            <w:vAlign w:val="center"/>
          </w:tcPr>
          <w:p w14:paraId="1048DC74">
            <w:pPr>
              <w:widowControl/>
              <w:jc w:val="center"/>
              <w:rPr>
                <w:rFonts w:hint="eastAsia" w:ascii="仿宋" w:hAnsi="仿宋" w:eastAsia="仿宋" w:cs="仿宋"/>
                <w:color w:val="auto"/>
                <w:sz w:val="24"/>
                <w:szCs w:val="32"/>
              </w:rPr>
            </w:pPr>
          </w:p>
        </w:tc>
        <w:tc>
          <w:tcPr>
            <w:tcW w:w="885" w:type="dxa"/>
            <w:tcBorders>
              <w:top w:val="single" w:color="auto" w:sz="6" w:space="0"/>
              <w:left w:val="single" w:color="auto" w:sz="6" w:space="0"/>
              <w:bottom w:val="single" w:color="auto" w:sz="6" w:space="0"/>
              <w:right w:val="single" w:color="auto" w:sz="6" w:space="0"/>
            </w:tcBorders>
            <w:noWrap/>
            <w:vAlign w:val="center"/>
          </w:tcPr>
          <w:p w14:paraId="55A4E58E">
            <w:pPr>
              <w:jc w:val="center"/>
              <w:rPr>
                <w:rFonts w:hint="default" w:ascii="Times New Roman" w:hAnsi="Times New Roman" w:eastAsia="仿宋_GB2312" w:cs="Times"/>
                <w:color w:val="auto"/>
                <w:sz w:val="32"/>
                <w:szCs w:val="32"/>
              </w:rPr>
            </w:pPr>
          </w:p>
        </w:tc>
        <w:tc>
          <w:tcPr>
            <w:tcW w:w="480" w:type="dxa"/>
            <w:tcBorders>
              <w:top w:val="single" w:color="auto" w:sz="6" w:space="0"/>
              <w:left w:val="single" w:color="auto" w:sz="6" w:space="0"/>
              <w:bottom w:val="single" w:color="auto" w:sz="6" w:space="0"/>
              <w:right w:val="single" w:color="auto" w:sz="6" w:space="0"/>
            </w:tcBorders>
            <w:noWrap/>
            <w:vAlign w:val="center"/>
          </w:tcPr>
          <w:p w14:paraId="1A68478E">
            <w:pPr>
              <w:widowControl/>
              <w:jc w:val="center"/>
              <w:rPr>
                <w:rFonts w:hint="eastAsia" w:ascii="仿宋" w:hAnsi="仿宋" w:eastAsia="仿宋" w:cs="仿宋"/>
                <w:color w:val="auto"/>
                <w:sz w:val="24"/>
                <w:szCs w:val="32"/>
              </w:rPr>
            </w:pPr>
          </w:p>
        </w:tc>
        <w:tc>
          <w:tcPr>
            <w:tcW w:w="840" w:type="dxa"/>
            <w:tcBorders>
              <w:top w:val="single" w:color="auto" w:sz="6" w:space="0"/>
              <w:left w:val="single" w:color="auto" w:sz="6" w:space="0"/>
              <w:bottom w:val="single" w:color="auto" w:sz="6" w:space="0"/>
              <w:right w:val="single" w:color="auto" w:sz="6" w:space="0"/>
            </w:tcBorders>
            <w:noWrap/>
            <w:vAlign w:val="center"/>
          </w:tcPr>
          <w:p w14:paraId="62613158">
            <w:pPr>
              <w:widowControl/>
              <w:jc w:val="center"/>
              <w:rPr>
                <w:rFonts w:hint="eastAsia" w:ascii="仿宋" w:hAnsi="仿宋" w:eastAsia="仿宋" w:cs="仿宋"/>
                <w:color w:val="auto"/>
                <w:sz w:val="24"/>
                <w:szCs w:val="32"/>
              </w:rPr>
            </w:pPr>
          </w:p>
        </w:tc>
        <w:tc>
          <w:tcPr>
            <w:tcW w:w="555" w:type="dxa"/>
            <w:tcBorders>
              <w:top w:val="single" w:color="auto" w:sz="6" w:space="0"/>
              <w:left w:val="single" w:color="auto" w:sz="6" w:space="0"/>
              <w:bottom w:val="single" w:color="auto" w:sz="6" w:space="0"/>
              <w:right w:val="single" w:color="auto" w:sz="6" w:space="0"/>
            </w:tcBorders>
            <w:noWrap/>
            <w:vAlign w:val="center"/>
          </w:tcPr>
          <w:p w14:paraId="5665E511">
            <w:pPr>
              <w:widowControl/>
              <w:jc w:val="center"/>
              <w:rPr>
                <w:rFonts w:hint="eastAsia" w:ascii="仿宋" w:hAnsi="仿宋" w:eastAsia="仿宋" w:cs="仿宋"/>
                <w:color w:val="auto"/>
                <w:sz w:val="24"/>
                <w:szCs w:val="32"/>
              </w:rPr>
            </w:pPr>
          </w:p>
        </w:tc>
        <w:tc>
          <w:tcPr>
            <w:tcW w:w="885" w:type="dxa"/>
            <w:tcBorders>
              <w:top w:val="single" w:color="auto" w:sz="6" w:space="0"/>
              <w:left w:val="single" w:color="auto" w:sz="6" w:space="0"/>
              <w:bottom w:val="single" w:color="auto" w:sz="6" w:space="0"/>
              <w:right w:val="single" w:color="auto" w:sz="6" w:space="0"/>
            </w:tcBorders>
            <w:noWrap/>
            <w:vAlign w:val="center"/>
          </w:tcPr>
          <w:p w14:paraId="1D25C5F3">
            <w:pPr>
              <w:widowControl/>
              <w:jc w:val="center"/>
              <w:rPr>
                <w:rFonts w:hint="eastAsia" w:ascii="仿宋" w:hAnsi="仿宋" w:eastAsia="仿宋" w:cs="仿宋"/>
                <w:color w:val="auto"/>
                <w:sz w:val="24"/>
                <w:szCs w:val="32"/>
              </w:rPr>
            </w:pPr>
          </w:p>
        </w:tc>
        <w:tc>
          <w:tcPr>
            <w:tcW w:w="555" w:type="dxa"/>
            <w:tcBorders>
              <w:top w:val="single" w:color="auto" w:sz="6" w:space="0"/>
              <w:left w:val="single" w:color="auto" w:sz="6" w:space="0"/>
              <w:bottom w:val="single" w:color="auto" w:sz="6" w:space="0"/>
              <w:right w:val="single" w:color="auto" w:sz="4" w:space="0"/>
            </w:tcBorders>
            <w:noWrap/>
            <w:vAlign w:val="center"/>
          </w:tcPr>
          <w:p w14:paraId="74208A4E">
            <w:pPr>
              <w:widowControl/>
              <w:jc w:val="center"/>
              <w:rPr>
                <w:rFonts w:hint="eastAsia" w:ascii="仿宋" w:hAnsi="仿宋" w:eastAsia="仿宋" w:cs="仿宋"/>
                <w:color w:val="auto"/>
                <w:sz w:val="24"/>
                <w:szCs w:val="32"/>
              </w:rPr>
            </w:pPr>
          </w:p>
        </w:tc>
      </w:tr>
    </w:tbl>
    <w:p w14:paraId="79FD72ED">
      <w:pPr>
        <w:rPr>
          <w:rFonts w:hint="eastAsia" w:ascii="仿宋" w:hAnsi="仿宋" w:eastAsia="仿宋"/>
          <w:color w:val="auto"/>
          <w:sz w:val="24"/>
        </w:rPr>
        <w:sectPr>
          <w:pgSz w:w="16838" w:h="11906" w:orient="landscape"/>
          <w:pgMar w:top="1800" w:right="1440" w:bottom="1800" w:left="1440" w:header="851" w:footer="992" w:gutter="0"/>
          <w:pgNumType w:fmt="numberInDash"/>
          <w:cols w:space="720" w:num="1"/>
          <w:docGrid w:type="lines" w:linePitch="312" w:charSpace="0"/>
        </w:sectPr>
      </w:pPr>
    </w:p>
    <w:p w14:paraId="2D095AB0">
      <w:pPr>
        <w:keepNext w:val="0"/>
        <w:keepLines w:val="0"/>
        <w:pageBreakBefore w:val="0"/>
        <w:widowControl w:val="0"/>
        <w:tabs>
          <w:tab w:val="left" w:pos="720"/>
          <w:tab w:val="left" w:pos="7560"/>
          <w:tab w:val="left" w:pos="8505"/>
          <w:tab w:val="left" w:pos="8789"/>
        </w:tabs>
        <w:kinsoku/>
        <w:wordWrap/>
        <w:overflowPunct/>
        <w:topLinePunct w:val="0"/>
        <w:autoSpaceDE w:val="0"/>
        <w:autoSpaceDN w:val="0"/>
        <w:bidi w:val="0"/>
        <w:adjustRightInd w:val="0"/>
        <w:snapToGrid w:val="0"/>
        <w:spacing w:before="0" w:after="0" w:line="600" w:lineRule="exact"/>
        <w:ind w:right="139" w:rightChars="66" w:firstLine="0" w:firstLineChars="0"/>
        <w:jc w:val="both"/>
        <w:textAlignment w:val="auto"/>
        <w:outlineLvl w:val="9"/>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rPr>
        <mc:AlternateContent>
          <mc:Choice Requires="wps">
            <w:drawing>
              <wp:anchor distT="0" distB="0" distL="114300" distR="114300" simplePos="0" relativeHeight="251662336" behindDoc="1" locked="0" layoutInCell="1" allowOverlap="1">
                <wp:simplePos x="0" y="0"/>
                <wp:positionH relativeFrom="column">
                  <wp:posOffset>-5048885</wp:posOffset>
                </wp:positionH>
                <wp:positionV relativeFrom="paragraph">
                  <wp:posOffset>1766570</wp:posOffset>
                </wp:positionV>
                <wp:extent cx="1642110" cy="1663065"/>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642110" cy="1663065"/>
                        </a:xfrm>
                        <a:prstGeom prst="rect">
                          <a:avLst/>
                        </a:prstGeom>
                        <a:noFill/>
                        <a:ln w="9525">
                          <a:noFill/>
                        </a:ln>
                        <a:effectLst/>
                      </wps:spPr>
                      <wps:txbx>
                        <w:txbxContent>
                          <w:p w14:paraId="1A8BFDC3"/>
                        </w:txbxContent>
                      </wps:txbx>
                      <wps:bodyPr lIns="0" tIns="0" rIns="0" bIns="0" upright="1"/>
                    </wps:wsp>
                  </a:graphicData>
                </a:graphic>
              </wp:anchor>
            </w:drawing>
          </mc:Choice>
          <mc:Fallback>
            <w:pict>
              <v:shape id="_x0000_s1026" o:spid="_x0000_s1026" o:spt="202" type="#_x0000_t202" style="position:absolute;left:0pt;margin-left:-397.55pt;margin-top:139.1pt;height:130.95pt;width:129.3pt;z-index:-251654144;mso-width-relative:page;mso-height-relative:page;" filled="f" stroked="f" coordsize="21600,21600" o:gfxdata="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duPDH90AAAANAQAADwAAAAAAAAABACAAAAAiAAAA&#10;ZHJzL2Rvd25yZXYueG1sUEsBAhQAFAAAAAgAh07iQF21uVTJAQAAjAMAAA4AAAAAAAAAAQAgAAAA&#10;LAEAAGRycy9lMm9Eb2MueG1sUEsFBgAAAAAGAAYAWQEAAGcFAAAAAA==&#10;">
                <v:fill on="f" focussize="0,0"/>
                <v:stroke on="f"/>
                <v:imagedata o:title=""/>
                <o:lock v:ext="edit" aspectratio="f"/>
                <v:textbox inset="0mm,0mm,0mm,0mm">
                  <w:txbxContent>
                    <w:p w14:paraId="1A8BFDC3"/>
                  </w:txbxContent>
                </v:textbox>
              </v:shape>
            </w:pict>
          </mc:Fallback>
        </mc:AlternateContent>
      </w:r>
      <w:r>
        <w:rPr>
          <w:rFonts w:hint="eastAsia" w:ascii="仿宋_GB2312" w:hAnsi="仿宋_GB2312" w:eastAsia="仿宋_GB2312" w:cs="仿宋_GB2312"/>
        </w:rPr>
        <mc:AlternateContent>
          <mc:Choice Requires="wps">
            <w:drawing>
              <wp:anchor distT="0" distB="0" distL="114300" distR="114300" simplePos="0" relativeHeight="251661312" behindDoc="1" locked="0" layoutInCell="1" allowOverlap="1">
                <wp:simplePos x="0" y="0"/>
                <wp:positionH relativeFrom="column">
                  <wp:posOffset>-5048885</wp:posOffset>
                </wp:positionH>
                <wp:positionV relativeFrom="paragraph">
                  <wp:posOffset>1766570</wp:posOffset>
                </wp:positionV>
                <wp:extent cx="1642110" cy="1663065"/>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642110" cy="1663065"/>
                        </a:xfrm>
                        <a:prstGeom prst="rect">
                          <a:avLst/>
                        </a:prstGeom>
                        <a:noFill/>
                        <a:ln w="9525">
                          <a:noFill/>
                        </a:ln>
                        <a:effectLst/>
                      </wps:spPr>
                      <wps:txbx>
                        <w:txbxContent>
                          <w:p w14:paraId="73038932"/>
                        </w:txbxContent>
                      </wps:txbx>
                      <wps:bodyPr lIns="0" tIns="0" rIns="0" bIns="0" upright="1"/>
                    </wps:wsp>
                  </a:graphicData>
                </a:graphic>
              </wp:anchor>
            </w:drawing>
          </mc:Choice>
          <mc:Fallback>
            <w:pict>
              <v:shape id="_x0000_s1026" o:spid="_x0000_s1026" o:spt="202" type="#_x0000_t202" style="position:absolute;left:0pt;margin-left:-397.55pt;margin-top:139.1pt;height:130.95pt;width:129.3pt;z-index:-251655168;mso-width-relative:page;mso-height-relative:page;" filled="f" stroked="f" coordsize="21600,21600" o:gfxdata="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248Mf3QAAAA0BAAAPAAAAAAAAAAEAIAAAACIAAABk&#10;cnMvZG93bnJldi54bWxQSwECFAAUAAAACACHTuJAr97gMsgBAACMAwAADgAAAAAAAAABACAAAAAs&#10;AQAAZHJzL2Uyb0RvYy54bWxQSwUGAAAAAAYABgBZAQAAZgUAAAAA&#10;">
                <v:fill on="f" focussize="0,0"/>
                <v:stroke on="f"/>
                <v:imagedata o:title=""/>
                <o:lock v:ext="edit" aspectratio="f"/>
                <v:textbox inset="0mm,0mm,0mm,0mm">
                  <w:txbxContent>
                    <w:p w14:paraId="73038932"/>
                  </w:txbxContent>
                </v:textbox>
              </v:shape>
            </w:pict>
          </mc:Fallback>
        </mc:AlternateContent>
      </w:r>
      <w:bookmarkStart w:id="0" w:name="_GoBack"/>
      <w:bookmarkEnd w:id="0"/>
    </w:p>
    <w:sectPr>
      <w:headerReference r:id="rId8" w:type="default"/>
      <w:footerReference r:id="rId9" w:type="default"/>
      <w:type w:val="continuous"/>
      <w:pgSz w:w="11906" w:h="16838"/>
      <w:pgMar w:top="1701" w:right="1417" w:bottom="1417"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36BD0E1D-F85E-40B7-AB10-9AE6631DDC9E}"/>
  </w:font>
  <w:font w:name="黑体">
    <w:panose1 w:val="02010609060101010101"/>
    <w:charset w:val="86"/>
    <w:family w:val="auto"/>
    <w:pitch w:val="default"/>
    <w:sig w:usb0="800002BF" w:usb1="38CF7CFA" w:usb2="00000016" w:usb3="00000000" w:csb0="00040001" w:csb1="00000000"/>
    <w:embedRegular r:id="rId2" w:fontKey="{D8969B62-C3B6-4E73-B794-D6AA10E5C2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81D86BD9-6A6E-4FD2-A792-B546BE2658E0}"/>
  </w:font>
  <w:font w:name="方正小标宋_GBK">
    <w:panose1 w:val="02000000000000000000"/>
    <w:charset w:val="86"/>
    <w:family w:val="auto"/>
    <w:pitch w:val="default"/>
    <w:sig w:usb0="A00002BF" w:usb1="38CF7CFA" w:usb2="00082016" w:usb3="00000000" w:csb0="00040001" w:csb1="00000000"/>
  </w:font>
  <w:font w:name="楷体_GB2312">
    <w:panose1 w:val="02010609030101010101"/>
    <w:charset w:val="86"/>
    <w:family w:val="auto"/>
    <w:pitch w:val="default"/>
    <w:sig w:usb0="00000001" w:usb1="080E0000" w:usb2="00000000" w:usb3="00000000" w:csb0="00040000" w:csb1="00000000"/>
    <w:embedRegular r:id="rId4" w:fontKey="{D081C5E5-0D15-4BDF-9C2D-F7E094DC48CC}"/>
  </w:font>
  <w:font w:name="微软雅黑">
    <w:panose1 w:val="020B0503020204020204"/>
    <w:charset w:val="86"/>
    <w:family w:val="auto"/>
    <w:pitch w:val="default"/>
    <w:sig w:usb0="80000287" w:usb1="2ACF3C50" w:usb2="00000016" w:usb3="00000000" w:csb0="0004001F" w:csb1="00000000"/>
    <w:embedRegular r:id="rId5" w:fontKey="{BD0B8ED3-7D66-46C4-9983-C4127779F7F9}"/>
  </w:font>
  <w:font w:name="仿宋">
    <w:panose1 w:val="02010609060101010101"/>
    <w:charset w:val="86"/>
    <w:family w:val="auto"/>
    <w:pitch w:val="default"/>
    <w:sig w:usb0="800002BF" w:usb1="38CF7CFA" w:usb2="00000016" w:usb3="00000000" w:csb0="00040001" w:csb1="00000000"/>
    <w:embedRegular r:id="rId6" w:fontKey="{65DF3B95-A1B3-4B07-8279-F1E6F7613EE0}"/>
  </w:font>
  <w:font w:name="Times">
    <w:altName w:val="Times New Roman"/>
    <w:panose1 w:val="02020603050405020304"/>
    <w:charset w:val="00"/>
    <w:family w:val="auto"/>
    <w:pitch w:val="default"/>
    <w:sig w:usb0="00000000" w:usb1="00000000" w:usb2="00000000" w:usb3="00000000" w:csb0="00000000" w:csb1="00000000"/>
    <w:embedRegular r:id="rId7" w:fontKey="{D7BC576C-F043-4FEF-8C9D-E1E89DEACD97}"/>
  </w:font>
  <w:font w:name="方正小标宋简体">
    <w:panose1 w:val="03000509000000000000"/>
    <w:charset w:val="86"/>
    <w:family w:val="script"/>
    <w:pitch w:val="default"/>
    <w:sig w:usb0="00000001" w:usb1="080E0000" w:usb2="00000000" w:usb3="00000000" w:csb0="00040000" w:csb1="00000000"/>
    <w:embedRegular r:id="rId8" w:fontKey="{B5A5884F-6C7E-49F8-B872-651D4F4BAD9A}"/>
  </w:font>
  <w:font w:name="楷体">
    <w:panose1 w:val="02010609060101010101"/>
    <w:charset w:val="86"/>
    <w:family w:val="auto"/>
    <w:pitch w:val="default"/>
    <w:sig w:usb0="800002BF" w:usb1="38CF7CFA" w:usb2="00000016" w:usb3="00000000" w:csb0="00040001" w:csb1="00000000"/>
    <w:embedRegular r:id="rId9" w:fontKey="{5DF7F361-21F0-458D-BB0E-82F1770F4B5F}"/>
  </w:font>
  <w:font w:name="华文中宋">
    <w:panose1 w:val="02010600040101010101"/>
    <w:charset w:val="86"/>
    <w:family w:val="auto"/>
    <w:pitch w:val="default"/>
    <w:sig w:usb0="00000287" w:usb1="080F0000" w:usb2="00000000" w:usb3="00000000" w:csb0="0004009F" w:csb1="DFD70000"/>
  </w:font>
  <w:font w:name="WPSEMBED53">
    <w:panose1 w:val="02000000000000000000"/>
    <w:charset w:val="86"/>
    <w:family w:val="auto"/>
    <w:pitch w:val="default"/>
    <w:sig w:usb0="A00002BF" w:usb1="38CF7CFA" w:usb2="00082016" w:usb3="00000000" w:csb0="00040001" w:csb1="00000000"/>
  </w:font>
  <w:font w:name="WPSEMBED54">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3FBD1">
    <w:pPr>
      <w:widowControl w:val="0"/>
      <w:tabs>
        <w:tab w:val="center" w:pos="4153"/>
        <w:tab w:val="right" w:pos="8306"/>
      </w:tabs>
      <w:snapToGrid w:val="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2575FE45">
                          <w:pPr>
                            <w:snapToGrid w:val="0"/>
                            <w:rPr>
                              <w:rFonts w:hint="eastAsia" w:ascii="宋体" w:hAnsi="宋体" w:eastAsia="仿宋_GB2312" w:cs="宋体"/>
                              <w:sz w:val="28"/>
                              <w:szCs w:val="28"/>
                            </w:rPr>
                          </w:pPr>
                          <w:r>
                            <w:rPr>
                              <w:rFonts w:hint="eastAsia" w:ascii="宋体" w:hAnsi="宋体" w:eastAsia="仿宋_GB2312" w:cs="宋体"/>
                              <w:sz w:val="28"/>
                              <w:szCs w:val="28"/>
                            </w:rPr>
                            <w:fldChar w:fldCharType="begin"/>
                          </w:r>
                          <w:r>
                            <w:rPr>
                              <w:rFonts w:hint="eastAsia" w:ascii="宋体" w:hAnsi="宋体" w:eastAsia="仿宋_GB2312" w:cs="宋体"/>
                              <w:sz w:val="28"/>
                              <w:szCs w:val="28"/>
                            </w:rPr>
                            <w:instrText xml:space="preserve"> PAGE  \* MERGEFORMAT </w:instrText>
                          </w:r>
                          <w:r>
                            <w:rPr>
                              <w:rFonts w:hint="eastAsia" w:ascii="宋体" w:hAnsi="宋体" w:eastAsia="仿宋_GB2312" w:cs="宋体"/>
                              <w:sz w:val="28"/>
                              <w:szCs w:val="28"/>
                            </w:rPr>
                            <w:fldChar w:fldCharType="separate"/>
                          </w:r>
                          <w:r>
                            <w:rPr>
                              <w:rFonts w:hint="default" w:ascii="宋体" w:hAnsi="宋体" w:eastAsia="仿宋_GB2312" w:cs="宋体"/>
                              <w:sz w:val="28"/>
                              <w:szCs w:val="28"/>
                            </w:rPr>
                            <w:t>- 2 -</w:t>
                          </w:r>
                          <w:r>
                            <w:rPr>
                              <w:rFonts w:hint="eastAsia" w:ascii="宋体" w:hAnsi="宋体" w:eastAsia="仿宋_GB2312" w:cs="宋体"/>
                              <w:sz w:val="28"/>
                              <w:szCs w:val="28"/>
                            </w:rPr>
                            <w:fldChar w:fldCharType="end"/>
                          </w:r>
                        </w:p>
                      </w:txbxContent>
                    </wps:txbx>
                    <wps:bodyPr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CEybxV&#10;7QEAANoDAAAOAAAAAAAAAAEAIAAAAB4BAABkcnMvZTJvRG9jLnhtbFBLBQYAAAAABgAGAFkBAAB9&#10;BQAAAAA=&#10;">
              <v:fill on="f" focussize="0,0"/>
              <v:stroke on="f"/>
              <v:imagedata o:title=""/>
              <o:lock v:ext="edit" aspectratio="f"/>
              <v:textbox inset="0mm,0mm,0mm,0mm" style="mso-fit-shape-to-text:t;">
                <w:txbxContent>
                  <w:p w14:paraId="2575FE45">
                    <w:pPr>
                      <w:snapToGrid w:val="0"/>
                      <w:rPr>
                        <w:rFonts w:hint="eastAsia" w:ascii="宋体" w:hAnsi="宋体" w:eastAsia="仿宋_GB2312" w:cs="宋体"/>
                        <w:sz w:val="28"/>
                        <w:szCs w:val="28"/>
                      </w:rPr>
                    </w:pPr>
                    <w:r>
                      <w:rPr>
                        <w:rFonts w:hint="eastAsia" w:ascii="宋体" w:hAnsi="宋体" w:eastAsia="仿宋_GB2312" w:cs="宋体"/>
                        <w:sz w:val="28"/>
                        <w:szCs w:val="28"/>
                      </w:rPr>
                      <w:fldChar w:fldCharType="begin"/>
                    </w:r>
                    <w:r>
                      <w:rPr>
                        <w:rFonts w:hint="eastAsia" w:ascii="宋体" w:hAnsi="宋体" w:eastAsia="仿宋_GB2312" w:cs="宋体"/>
                        <w:sz w:val="28"/>
                        <w:szCs w:val="28"/>
                      </w:rPr>
                      <w:instrText xml:space="preserve"> PAGE  \* MERGEFORMAT </w:instrText>
                    </w:r>
                    <w:r>
                      <w:rPr>
                        <w:rFonts w:hint="eastAsia" w:ascii="宋体" w:hAnsi="宋体" w:eastAsia="仿宋_GB2312" w:cs="宋体"/>
                        <w:sz w:val="28"/>
                        <w:szCs w:val="28"/>
                      </w:rPr>
                      <w:fldChar w:fldCharType="separate"/>
                    </w:r>
                    <w:r>
                      <w:rPr>
                        <w:rFonts w:hint="default" w:ascii="宋体" w:hAnsi="宋体" w:eastAsia="仿宋_GB2312" w:cs="宋体"/>
                        <w:sz w:val="28"/>
                        <w:szCs w:val="28"/>
                      </w:rPr>
                      <w:t>- 2 -</w:t>
                    </w:r>
                    <w:r>
                      <w:rPr>
                        <w:rFonts w:hint="eastAsia" w:ascii="宋体" w:hAnsi="宋体" w:eastAsia="仿宋_GB2312"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EE88E">
    <w:pPr>
      <w:widowControl w:val="0"/>
      <w:tabs>
        <w:tab w:val="center" w:pos="4153"/>
        <w:tab w:val="right" w:pos="8306"/>
      </w:tabs>
      <w:snapToGrid w:val="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3"/>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1542E3F3">
                          <w:pPr>
                            <w:snapToGrid w:val="0"/>
                            <w:rPr>
                              <w:rFonts w:hint="eastAsia" w:ascii="宋体" w:hAnsi="宋体" w:eastAsia="仿宋_GB2312" w:cs="宋体"/>
                              <w:sz w:val="28"/>
                              <w:szCs w:val="28"/>
                            </w:rPr>
                          </w:pPr>
                          <w:r>
                            <w:rPr>
                              <w:rFonts w:hint="eastAsia" w:ascii="宋体" w:hAnsi="宋体" w:eastAsia="仿宋_GB2312" w:cs="宋体"/>
                              <w:sz w:val="28"/>
                              <w:szCs w:val="28"/>
                            </w:rPr>
                            <w:fldChar w:fldCharType="begin"/>
                          </w:r>
                          <w:r>
                            <w:rPr>
                              <w:rFonts w:hint="eastAsia" w:ascii="宋体" w:hAnsi="宋体" w:eastAsia="仿宋_GB2312" w:cs="宋体"/>
                              <w:sz w:val="28"/>
                              <w:szCs w:val="28"/>
                            </w:rPr>
                            <w:instrText xml:space="preserve"> PAGE  \* MERGEFORMAT </w:instrText>
                          </w:r>
                          <w:r>
                            <w:rPr>
                              <w:rFonts w:hint="eastAsia" w:ascii="宋体" w:hAnsi="宋体" w:eastAsia="仿宋_GB2312" w:cs="宋体"/>
                              <w:sz w:val="28"/>
                              <w:szCs w:val="28"/>
                            </w:rPr>
                            <w:fldChar w:fldCharType="separate"/>
                          </w:r>
                          <w:r>
                            <w:rPr>
                              <w:rFonts w:hint="default" w:ascii="宋体" w:hAnsi="宋体" w:eastAsia="仿宋_GB2312" w:cs="宋体"/>
                              <w:sz w:val="28"/>
                              <w:szCs w:val="28"/>
                            </w:rPr>
                            <w:t>- 46 -</w:t>
                          </w:r>
                          <w:r>
                            <w:rPr>
                              <w:rFonts w:hint="eastAsia" w:ascii="宋体" w:hAnsi="宋体" w:eastAsia="仿宋_GB2312" w:cs="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6pebnPAAAA&#10;BQEAAA8AAAAAAAAAAQAgAAAAIgAAAGRycy9kb3ducmV2LnhtbFBLAQIUABQAAAAIAIdO4kClhLf5&#10;7QEAANoDAAAOAAAAAAAAAAEAIAAAAB4BAABkcnMvZTJvRG9jLnhtbFBLBQYAAAAABgAGAFkBAAB9&#10;BQAAAAA=&#10;">
              <v:fill on="f" focussize="0,0"/>
              <v:stroke on="f"/>
              <v:imagedata o:title=""/>
              <o:lock v:ext="edit" aspectratio="f"/>
              <v:textbox inset="0mm,0mm,0mm,0mm" style="mso-fit-shape-to-text:t;">
                <w:txbxContent>
                  <w:p w14:paraId="1542E3F3">
                    <w:pPr>
                      <w:snapToGrid w:val="0"/>
                      <w:rPr>
                        <w:rFonts w:hint="eastAsia" w:ascii="宋体" w:hAnsi="宋体" w:eastAsia="仿宋_GB2312" w:cs="宋体"/>
                        <w:sz w:val="28"/>
                        <w:szCs w:val="28"/>
                      </w:rPr>
                    </w:pPr>
                    <w:r>
                      <w:rPr>
                        <w:rFonts w:hint="eastAsia" w:ascii="宋体" w:hAnsi="宋体" w:eastAsia="仿宋_GB2312" w:cs="宋体"/>
                        <w:sz w:val="28"/>
                        <w:szCs w:val="28"/>
                      </w:rPr>
                      <w:fldChar w:fldCharType="begin"/>
                    </w:r>
                    <w:r>
                      <w:rPr>
                        <w:rFonts w:hint="eastAsia" w:ascii="宋体" w:hAnsi="宋体" w:eastAsia="仿宋_GB2312" w:cs="宋体"/>
                        <w:sz w:val="28"/>
                        <w:szCs w:val="28"/>
                      </w:rPr>
                      <w:instrText xml:space="preserve"> PAGE  \* MERGEFORMAT </w:instrText>
                    </w:r>
                    <w:r>
                      <w:rPr>
                        <w:rFonts w:hint="eastAsia" w:ascii="宋体" w:hAnsi="宋体" w:eastAsia="仿宋_GB2312" w:cs="宋体"/>
                        <w:sz w:val="28"/>
                        <w:szCs w:val="28"/>
                      </w:rPr>
                      <w:fldChar w:fldCharType="separate"/>
                    </w:r>
                    <w:r>
                      <w:rPr>
                        <w:rFonts w:hint="default" w:ascii="宋体" w:hAnsi="宋体" w:eastAsia="仿宋_GB2312" w:cs="宋体"/>
                        <w:sz w:val="28"/>
                        <w:szCs w:val="28"/>
                      </w:rPr>
                      <w:t>- 46 -</w:t>
                    </w:r>
                    <w:r>
                      <w:rPr>
                        <w:rFonts w:hint="eastAsia" w:ascii="宋体" w:hAnsi="宋体" w:eastAsia="仿宋_GB2312"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08EC3">
    <w:pPr>
      <w:widowControl w:val="0"/>
      <w:tabs>
        <w:tab w:val="center" w:pos="4153"/>
        <w:tab w:val="right" w:pos="8306"/>
      </w:tabs>
      <w:snapToGrid w:val="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0466A05E">
                          <w:pPr>
                            <w:snapToGrid w:val="0"/>
                            <w:rPr>
                              <w:rFonts w:hint="eastAsia" w:ascii="宋体" w:hAnsi="宋体" w:eastAsia="仿宋_GB2312" w:cs="宋体"/>
                              <w:sz w:val="28"/>
                              <w:szCs w:val="28"/>
                            </w:rPr>
                          </w:pPr>
                          <w:r>
                            <w:rPr>
                              <w:rFonts w:hint="eastAsia" w:ascii="宋体" w:hAnsi="宋体" w:eastAsia="仿宋_GB2312" w:cs="宋体"/>
                              <w:sz w:val="28"/>
                              <w:szCs w:val="28"/>
                            </w:rPr>
                            <w:fldChar w:fldCharType="begin"/>
                          </w:r>
                          <w:r>
                            <w:rPr>
                              <w:rFonts w:hint="eastAsia" w:ascii="宋体" w:hAnsi="宋体" w:eastAsia="仿宋_GB2312" w:cs="宋体"/>
                              <w:sz w:val="28"/>
                              <w:szCs w:val="28"/>
                            </w:rPr>
                            <w:instrText xml:space="preserve"> PAGE  \* MERGEFORMAT </w:instrText>
                          </w:r>
                          <w:r>
                            <w:rPr>
                              <w:rFonts w:hint="eastAsia" w:ascii="宋体" w:hAnsi="宋体" w:eastAsia="仿宋_GB2312" w:cs="宋体"/>
                              <w:sz w:val="28"/>
                              <w:szCs w:val="28"/>
                            </w:rPr>
                            <w:fldChar w:fldCharType="separate"/>
                          </w:r>
                          <w:r>
                            <w:rPr>
                              <w:rFonts w:hint="default" w:ascii="宋体" w:hAnsi="宋体" w:eastAsia="仿宋_GB2312" w:cs="宋体"/>
                              <w:sz w:val="28"/>
                              <w:szCs w:val="28"/>
                            </w:rPr>
                            <w:t>- 68 -</w:t>
                          </w:r>
                          <w:r>
                            <w:rPr>
                              <w:rFonts w:hint="eastAsia" w:ascii="宋体" w:hAnsi="宋体" w:eastAsia="仿宋_GB2312" w:cs="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OqXm5zwAA&#10;AAUBAAAPAAAAAAAAAAEAIAAAACIAAABkcnMvZG93bnJldi54bWxQSwECFAAUAAAACACHTuJA3tvi&#10;1+4BAADaAwAADgAAAAAAAAABACAAAAAeAQAAZHJzL2Uyb0RvYy54bWxQSwUGAAAAAAYABgBZAQAA&#10;fgUAAAAA&#10;">
              <v:fill on="f" focussize="0,0"/>
              <v:stroke on="f"/>
              <v:imagedata o:title=""/>
              <o:lock v:ext="edit" aspectratio="f"/>
              <v:textbox inset="0mm,0mm,0mm,0mm" style="mso-fit-shape-to-text:t;">
                <w:txbxContent>
                  <w:p w14:paraId="0466A05E">
                    <w:pPr>
                      <w:snapToGrid w:val="0"/>
                      <w:rPr>
                        <w:rFonts w:hint="eastAsia" w:ascii="宋体" w:hAnsi="宋体" w:eastAsia="仿宋_GB2312" w:cs="宋体"/>
                        <w:sz w:val="28"/>
                        <w:szCs w:val="28"/>
                      </w:rPr>
                    </w:pPr>
                    <w:r>
                      <w:rPr>
                        <w:rFonts w:hint="eastAsia" w:ascii="宋体" w:hAnsi="宋体" w:eastAsia="仿宋_GB2312" w:cs="宋体"/>
                        <w:sz w:val="28"/>
                        <w:szCs w:val="28"/>
                      </w:rPr>
                      <w:fldChar w:fldCharType="begin"/>
                    </w:r>
                    <w:r>
                      <w:rPr>
                        <w:rFonts w:hint="eastAsia" w:ascii="宋体" w:hAnsi="宋体" w:eastAsia="仿宋_GB2312" w:cs="宋体"/>
                        <w:sz w:val="28"/>
                        <w:szCs w:val="28"/>
                      </w:rPr>
                      <w:instrText xml:space="preserve"> PAGE  \* MERGEFORMAT </w:instrText>
                    </w:r>
                    <w:r>
                      <w:rPr>
                        <w:rFonts w:hint="eastAsia" w:ascii="宋体" w:hAnsi="宋体" w:eastAsia="仿宋_GB2312" w:cs="宋体"/>
                        <w:sz w:val="28"/>
                        <w:szCs w:val="28"/>
                      </w:rPr>
                      <w:fldChar w:fldCharType="separate"/>
                    </w:r>
                    <w:r>
                      <w:rPr>
                        <w:rFonts w:hint="default" w:ascii="宋体" w:hAnsi="宋体" w:eastAsia="仿宋_GB2312" w:cs="宋体"/>
                        <w:sz w:val="28"/>
                        <w:szCs w:val="28"/>
                      </w:rPr>
                      <w:t>- 68 -</w:t>
                    </w:r>
                    <w:r>
                      <w:rPr>
                        <w:rFonts w:hint="eastAsia" w:ascii="宋体" w:hAnsi="宋体" w:eastAsia="仿宋_GB2312" w:cs="宋体"/>
                        <w:sz w:val="28"/>
                        <w:szCs w:val="2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1F1C3">
    <w:pPr>
      <w:widowControl w:val="0"/>
      <w:tabs>
        <w:tab w:val="center" w:pos="4153"/>
        <w:tab w:val="right" w:pos="8306"/>
      </w:tabs>
      <w:snapToGrid w:val="0"/>
      <w:jc w:val="left"/>
      <w:rPr>
        <w:rFonts w:hint="default" w:ascii="Times New Roman" w:hAnsi="Times New Roman" w:eastAsia="宋体" w:cs="Times New Roman"/>
        <w:kern w:val="0"/>
        <w:sz w:val="18"/>
        <w:szCs w:val="18"/>
        <w:lang w:val="en-US" w:eastAsia="zh-CN" w:bidi="ar-SA"/>
      </w:rPr>
    </w:pPr>
    <w:r>
      <w:rPr>
        <w:rFonts w:hint="default" w:ascii="Times New Roman" w:hAnsi="Times New Roman" w:eastAsia="宋体" w:cs="Times New Roman"/>
        <w:kern w:val="0"/>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026"/>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14:paraId="24A8FCCA">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default" w:ascii="宋体" w:hAnsi="宋体" w:eastAsia="宋体" w:cs="宋体"/>
                              <w:sz w:val="28"/>
                              <w:szCs w:val="28"/>
                            </w:rPr>
                            <w:t>- 92 -</w:t>
                          </w:r>
                          <w:r>
                            <w:rPr>
                              <w:rFonts w:hint="eastAsia" w:ascii="宋体" w:hAnsi="宋体" w:eastAsia="宋体" w:cs="宋体"/>
                              <w:sz w:val="28"/>
                              <w:szCs w:val="28"/>
                            </w:rPr>
                            <w:fldChar w:fldCharType="end"/>
                          </w:r>
                        </w:p>
                      </w:txbxContent>
                    </wps:txbx>
                    <wps:bodyPr vert="horz" wrap="none" lIns="0" tIns="0" rIns="0" bIns="0" anchor="t" anchorCtr="0" upright="1">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M6pebnP&#10;AAAABQEAAA8AAAAAAAAAAQAgAAAAIgAAAGRycy9kb3ducmV2LnhtbFBLAQIUABQAAAAIAIdO4kDG&#10;L96Z8AEAAN4DAAAOAAAAAAAAAAEAIAAAAB4BAABkcnMvZTJvRG9jLnhtbFBLBQYAAAAABgAGAFkB&#10;AACABQAAAAA=&#10;">
              <v:fill on="f" focussize="0,0"/>
              <v:stroke on="f"/>
              <v:imagedata o:title=""/>
              <o:lock v:ext="edit" aspectratio="f"/>
              <v:textbox inset="0mm,0mm,0mm,0mm" style="mso-fit-shape-to-text:t;">
                <w:txbxContent>
                  <w:p w14:paraId="24A8FCCA">
                    <w:pPr>
                      <w:snapToGrid w:val="0"/>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default" w:ascii="宋体" w:hAnsi="宋体" w:eastAsia="宋体" w:cs="宋体"/>
                        <w:sz w:val="28"/>
                        <w:szCs w:val="28"/>
                      </w:rPr>
                      <w:t>- 92 -</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5CFD9">
    <w:pPr>
      <w:widowControl w:val="0"/>
      <w:pBdr>
        <w:bottom w:val="none" w:color="auto" w:sz="0" w:space="0"/>
      </w:pBdr>
      <w:tabs>
        <w:tab w:val="center" w:pos="4153"/>
        <w:tab w:val="right" w:pos="8306"/>
      </w:tabs>
      <w:snapToGrid w:val="0"/>
      <w:jc w:val="center"/>
      <w:rPr>
        <w:rFonts w:hint="default" w:ascii="Times New Roman" w:hAnsi="Times New Roman" w:eastAsia="宋体" w:cs="Times New Roman"/>
        <w:kern w:val="0"/>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E35DE">
    <w:pPr>
      <w:widowControl w:val="0"/>
      <w:pBdr>
        <w:bottom w:val="none" w:color="auto" w:sz="0" w:space="0"/>
      </w:pBdr>
      <w:tabs>
        <w:tab w:val="center" w:pos="4153"/>
        <w:tab w:val="right" w:pos="8306"/>
      </w:tabs>
      <w:snapToGrid w:val="0"/>
      <w:jc w:val="center"/>
      <w:rPr>
        <w:rFonts w:hint="default" w:ascii="Times New Roman" w:hAnsi="Times New Roman" w:eastAsia="宋体" w:cs="Times New Roman"/>
        <w:kern w:val="0"/>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A9B72">
    <w:pPr>
      <w:widowControl w:val="0"/>
      <w:pBdr>
        <w:bottom w:val="none" w:color="auto" w:sz="0" w:space="0"/>
      </w:pBdr>
      <w:tabs>
        <w:tab w:val="center" w:pos="4153"/>
        <w:tab w:val="right" w:pos="8306"/>
      </w:tabs>
      <w:snapToGrid w:val="0"/>
      <w:jc w:val="center"/>
      <w:rPr>
        <w:rFonts w:hint="default" w:ascii="Times New Roman" w:hAnsi="Times New Roman" w:eastAsia="宋体" w:cs="Times New Roman"/>
        <w:kern w:val="0"/>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A8BA8"/>
    <w:multiLevelType w:val="multilevel"/>
    <w:tmpl w:val="FFFA8BA8"/>
    <w:lvl w:ilvl="0" w:tentative="0">
      <w:start w:val="1"/>
      <w:numFmt w:val="chineseCounting"/>
      <w:suff w:val="nothing"/>
      <w:lvlText w:val="（%1）"/>
      <w:lvlJc w:val="left"/>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FFFAA1AC"/>
    <w:multiLevelType w:val="multilevel"/>
    <w:tmpl w:val="FFFAA1AC"/>
    <w:lvl w:ilvl="0" w:tentative="0">
      <w:start w:val="2"/>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3AFC09E5"/>
    <w:multiLevelType w:val="multilevel"/>
    <w:tmpl w:val="3AFC09E5"/>
    <w:lvl w:ilvl="0" w:tentative="0">
      <w:start w:val="2"/>
      <w:numFmt w:val="chineseCounting"/>
      <w:suff w:val="nothing"/>
      <w:lvlText w:val="%1、"/>
      <w:lvlJc w:val="left"/>
      <w:pPr>
        <w:tabs>
          <w:tab w:val="left" w:pos="0"/>
        </w:tabs>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812"/>
    <w:rsid w:val="000009CC"/>
    <w:rsid w:val="00002FFB"/>
    <w:rsid w:val="000062F3"/>
    <w:rsid w:val="00011D4E"/>
    <w:rsid w:val="00012A2F"/>
    <w:rsid w:val="00014EA6"/>
    <w:rsid w:val="00021373"/>
    <w:rsid w:val="00031C36"/>
    <w:rsid w:val="00036BF2"/>
    <w:rsid w:val="00037F9D"/>
    <w:rsid w:val="0004258A"/>
    <w:rsid w:val="00042823"/>
    <w:rsid w:val="000475E2"/>
    <w:rsid w:val="000526A8"/>
    <w:rsid w:val="000573A0"/>
    <w:rsid w:val="000622FD"/>
    <w:rsid w:val="00065A5F"/>
    <w:rsid w:val="0007414A"/>
    <w:rsid w:val="0007708C"/>
    <w:rsid w:val="00090263"/>
    <w:rsid w:val="000A4B5A"/>
    <w:rsid w:val="000A5745"/>
    <w:rsid w:val="000A7F2C"/>
    <w:rsid w:val="000B02AB"/>
    <w:rsid w:val="000B2EE2"/>
    <w:rsid w:val="000C579B"/>
    <w:rsid w:val="000D0A1E"/>
    <w:rsid w:val="000D1B97"/>
    <w:rsid w:val="000D29B6"/>
    <w:rsid w:val="000D29F8"/>
    <w:rsid w:val="000D3E7B"/>
    <w:rsid w:val="000E1393"/>
    <w:rsid w:val="000E1F66"/>
    <w:rsid w:val="000E412D"/>
    <w:rsid w:val="000E5516"/>
    <w:rsid w:val="000E64C0"/>
    <w:rsid w:val="000E7893"/>
    <w:rsid w:val="000F517B"/>
    <w:rsid w:val="000F7F56"/>
    <w:rsid w:val="00103C7D"/>
    <w:rsid w:val="001071FD"/>
    <w:rsid w:val="0011028C"/>
    <w:rsid w:val="001113FA"/>
    <w:rsid w:val="0012064E"/>
    <w:rsid w:val="00121E5C"/>
    <w:rsid w:val="00121F9B"/>
    <w:rsid w:val="00134D6B"/>
    <w:rsid w:val="0014064B"/>
    <w:rsid w:val="0014691A"/>
    <w:rsid w:val="001507D8"/>
    <w:rsid w:val="00154017"/>
    <w:rsid w:val="0015694E"/>
    <w:rsid w:val="00157812"/>
    <w:rsid w:val="00162911"/>
    <w:rsid w:val="001703E1"/>
    <w:rsid w:val="00175BB1"/>
    <w:rsid w:val="0017626B"/>
    <w:rsid w:val="001929B4"/>
    <w:rsid w:val="001A022C"/>
    <w:rsid w:val="001A1518"/>
    <w:rsid w:val="001A5F7E"/>
    <w:rsid w:val="001B0D3C"/>
    <w:rsid w:val="001B3826"/>
    <w:rsid w:val="001B46CC"/>
    <w:rsid w:val="001B4A40"/>
    <w:rsid w:val="001C1793"/>
    <w:rsid w:val="001C19CB"/>
    <w:rsid w:val="001C1DBD"/>
    <w:rsid w:val="001C26C5"/>
    <w:rsid w:val="001C3C3D"/>
    <w:rsid w:val="001C6AE8"/>
    <w:rsid w:val="001D4E00"/>
    <w:rsid w:val="001E08D8"/>
    <w:rsid w:val="001E48B4"/>
    <w:rsid w:val="001E688F"/>
    <w:rsid w:val="001F278D"/>
    <w:rsid w:val="001F41AD"/>
    <w:rsid w:val="001F6243"/>
    <w:rsid w:val="002028E9"/>
    <w:rsid w:val="00205C0F"/>
    <w:rsid w:val="002141AB"/>
    <w:rsid w:val="002300DB"/>
    <w:rsid w:val="00230EB3"/>
    <w:rsid w:val="00244BF0"/>
    <w:rsid w:val="0025442E"/>
    <w:rsid w:val="00255815"/>
    <w:rsid w:val="00255D2F"/>
    <w:rsid w:val="00260773"/>
    <w:rsid w:val="00274F53"/>
    <w:rsid w:val="0027518A"/>
    <w:rsid w:val="0028410F"/>
    <w:rsid w:val="00287369"/>
    <w:rsid w:val="00287D3A"/>
    <w:rsid w:val="00295016"/>
    <w:rsid w:val="00296C0E"/>
    <w:rsid w:val="002976C7"/>
    <w:rsid w:val="002A4F84"/>
    <w:rsid w:val="002B2789"/>
    <w:rsid w:val="002B31A7"/>
    <w:rsid w:val="002B3205"/>
    <w:rsid w:val="002B34DC"/>
    <w:rsid w:val="002C2624"/>
    <w:rsid w:val="002C27F3"/>
    <w:rsid w:val="002C562A"/>
    <w:rsid w:val="002C687F"/>
    <w:rsid w:val="002D7FA4"/>
    <w:rsid w:val="002E3464"/>
    <w:rsid w:val="002E37CB"/>
    <w:rsid w:val="002E490D"/>
    <w:rsid w:val="002F5142"/>
    <w:rsid w:val="002F6763"/>
    <w:rsid w:val="0030039E"/>
    <w:rsid w:val="00300D91"/>
    <w:rsid w:val="003021AD"/>
    <w:rsid w:val="003043F8"/>
    <w:rsid w:val="00311F6B"/>
    <w:rsid w:val="003125A3"/>
    <w:rsid w:val="0031762E"/>
    <w:rsid w:val="00320BD4"/>
    <w:rsid w:val="00321812"/>
    <w:rsid w:val="00321A91"/>
    <w:rsid w:val="003223C2"/>
    <w:rsid w:val="00323818"/>
    <w:rsid w:val="00332B1A"/>
    <w:rsid w:val="0034320B"/>
    <w:rsid w:val="00346033"/>
    <w:rsid w:val="00346AB6"/>
    <w:rsid w:val="003550A1"/>
    <w:rsid w:val="00365A6D"/>
    <w:rsid w:val="00377485"/>
    <w:rsid w:val="00381DC3"/>
    <w:rsid w:val="00391533"/>
    <w:rsid w:val="003974F6"/>
    <w:rsid w:val="00397635"/>
    <w:rsid w:val="003A45ED"/>
    <w:rsid w:val="003A5725"/>
    <w:rsid w:val="003B43B4"/>
    <w:rsid w:val="003B5E35"/>
    <w:rsid w:val="003B6994"/>
    <w:rsid w:val="003C356C"/>
    <w:rsid w:val="003C3ECE"/>
    <w:rsid w:val="003C6360"/>
    <w:rsid w:val="003E0FD9"/>
    <w:rsid w:val="003E2864"/>
    <w:rsid w:val="003E2875"/>
    <w:rsid w:val="003E6009"/>
    <w:rsid w:val="003E6A62"/>
    <w:rsid w:val="0040232E"/>
    <w:rsid w:val="004026B0"/>
    <w:rsid w:val="00410BC1"/>
    <w:rsid w:val="004118BD"/>
    <w:rsid w:val="00413FF2"/>
    <w:rsid w:val="004141F6"/>
    <w:rsid w:val="0041689F"/>
    <w:rsid w:val="004238CB"/>
    <w:rsid w:val="00425EC3"/>
    <w:rsid w:val="00432562"/>
    <w:rsid w:val="00443D35"/>
    <w:rsid w:val="004463F3"/>
    <w:rsid w:val="004536BC"/>
    <w:rsid w:val="0046610C"/>
    <w:rsid w:val="0047350F"/>
    <w:rsid w:val="004814B9"/>
    <w:rsid w:val="00482658"/>
    <w:rsid w:val="004829DA"/>
    <w:rsid w:val="00484488"/>
    <w:rsid w:val="0048594F"/>
    <w:rsid w:val="0049262E"/>
    <w:rsid w:val="004927A5"/>
    <w:rsid w:val="00493576"/>
    <w:rsid w:val="004940AE"/>
    <w:rsid w:val="00494EE9"/>
    <w:rsid w:val="004957AE"/>
    <w:rsid w:val="004A3E81"/>
    <w:rsid w:val="004B0323"/>
    <w:rsid w:val="004B13E4"/>
    <w:rsid w:val="004B33D1"/>
    <w:rsid w:val="004B3AB2"/>
    <w:rsid w:val="004B78C0"/>
    <w:rsid w:val="004C3A41"/>
    <w:rsid w:val="004C7D60"/>
    <w:rsid w:val="004D2D57"/>
    <w:rsid w:val="004D5AAB"/>
    <w:rsid w:val="004E3222"/>
    <w:rsid w:val="004E4CAC"/>
    <w:rsid w:val="004F1A27"/>
    <w:rsid w:val="004F3BBC"/>
    <w:rsid w:val="004F4F01"/>
    <w:rsid w:val="004F5061"/>
    <w:rsid w:val="004F517D"/>
    <w:rsid w:val="004F750C"/>
    <w:rsid w:val="004F758E"/>
    <w:rsid w:val="0050232E"/>
    <w:rsid w:val="005067A8"/>
    <w:rsid w:val="00510D7A"/>
    <w:rsid w:val="00513E7A"/>
    <w:rsid w:val="005166FC"/>
    <w:rsid w:val="00520E4F"/>
    <w:rsid w:val="005256E6"/>
    <w:rsid w:val="00525A89"/>
    <w:rsid w:val="00530B4B"/>
    <w:rsid w:val="005362A6"/>
    <w:rsid w:val="0054048B"/>
    <w:rsid w:val="00555F25"/>
    <w:rsid w:val="00560AF1"/>
    <w:rsid w:val="005634B9"/>
    <w:rsid w:val="005778F9"/>
    <w:rsid w:val="00584A9C"/>
    <w:rsid w:val="005923EF"/>
    <w:rsid w:val="00592AE8"/>
    <w:rsid w:val="005B207D"/>
    <w:rsid w:val="005B4C06"/>
    <w:rsid w:val="005B7931"/>
    <w:rsid w:val="005C0D44"/>
    <w:rsid w:val="005C2165"/>
    <w:rsid w:val="005C6807"/>
    <w:rsid w:val="005D119C"/>
    <w:rsid w:val="005D6DFA"/>
    <w:rsid w:val="005E1042"/>
    <w:rsid w:val="005E30A0"/>
    <w:rsid w:val="005F7D9E"/>
    <w:rsid w:val="0060445D"/>
    <w:rsid w:val="0060487D"/>
    <w:rsid w:val="00607F84"/>
    <w:rsid w:val="006127D5"/>
    <w:rsid w:val="00614F27"/>
    <w:rsid w:val="00622623"/>
    <w:rsid w:val="00622E20"/>
    <w:rsid w:val="006233CC"/>
    <w:rsid w:val="00631841"/>
    <w:rsid w:val="00633C9D"/>
    <w:rsid w:val="00640858"/>
    <w:rsid w:val="00650DFB"/>
    <w:rsid w:val="00657934"/>
    <w:rsid w:val="00665CFF"/>
    <w:rsid w:val="0066697A"/>
    <w:rsid w:val="00670004"/>
    <w:rsid w:val="00670773"/>
    <w:rsid w:val="0067313C"/>
    <w:rsid w:val="00676EA0"/>
    <w:rsid w:val="00680006"/>
    <w:rsid w:val="00682068"/>
    <w:rsid w:val="00686229"/>
    <w:rsid w:val="006902E7"/>
    <w:rsid w:val="0069043A"/>
    <w:rsid w:val="00691A00"/>
    <w:rsid w:val="006940C5"/>
    <w:rsid w:val="006A0FE4"/>
    <w:rsid w:val="006A154E"/>
    <w:rsid w:val="006A4AB0"/>
    <w:rsid w:val="006B6C74"/>
    <w:rsid w:val="006C5BCB"/>
    <w:rsid w:val="006C5FCC"/>
    <w:rsid w:val="006D3D64"/>
    <w:rsid w:val="006D6A28"/>
    <w:rsid w:val="006E731E"/>
    <w:rsid w:val="006F09FA"/>
    <w:rsid w:val="007075F1"/>
    <w:rsid w:val="0072063D"/>
    <w:rsid w:val="0073158C"/>
    <w:rsid w:val="00732915"/>
    <w:rsid w:val="00734381"/>
    <w:rsid w:val="00742259"/>
    <w:rsid w:val="0075205C"/>
    <w:rsid w:val="00766ACB"/>
    <w:rsid w:val="00770AD2"/>
    <w:rsid w:val="00771B1C"/>
    <w:rsid w:val="00771DC8"/>
    <w:rsid w:val="0077441B"/>
    <w:rsid w:val="00781382"/>
    <w:rsid w:val="007816E8"/>
    <w:rsid w:val="00781B4A"/>
    <w:rsid w:val="00787F73"/>
    <w:rsid w:val="007A1897"/>
    <w:rsid w:val="007A622F"/>
    <w:rsid w:val="007B0009"/>
    <w:rsid w:val="007B3EEE"/>
    <w:rsid w:val="007B54D0"/>
    <w:rsid w:val="007B68A3"/>
    <w:rsid w:val="007C16C0"/>
    <w:rsid w:val="007C19E4"/>
    <w:rsid w:val="007C25D3"/>
    <w:rsid w:val="007C4D96"/>
    <w:rsid w:val="007C5A22"/>
    <w:rsid w:val="007D09E3"/>
    <w:rsid w:val="007F1359"/>
    <w:rsid w:val="007F2C23"/>
    <w:rsid w:val="007F3DBA"/>
    <w:rsid w:val="00800C9E"/>
    <w:rsid w:val="00803E1E"/>
    <w:rsid w:val="00807347"/>
    <w:rsid w:val="00817668"/>
    <w:rsid w:val="008277C7"/>
    <w:rsid w:val="00827990"/>
    <w:rsid w:val="00833778"/>
    <w:rsid w:val="008349AD"/>
    <w:rsid w:val="0083767B"/>
    <w:rsid w:val="00842438"/>
    <w:rsid w:val="00842D68"/>
    <w:rsid w:val="008543FB"/>
    <w:rsid w:val="00855463"/>
    <w:rsid w:val="00872504"/>
    <w:rsid w:val="00875EFF"/>
    <w:rsid w:val="00882372"/>
    <w:rsid w:val="008833B9"/>
    <w:rsid w:val="00884736"/>
    <w:rsid w:val="00885725"/>
    <w:rsid w:val="008A0CF7"/>
    <w:rsid w:val="008A2C3D"/>
    <w:rsid w:val="008A5379"/>
    <w:rsid w:val="008B1A0D"/>
    <w:rsid w:val="008B6BD4"/>
    <w:rsid w:val="008B7A5E"/>
    <w:rsid w:val="008C2971"/>
    <w:rsid w:val="008C364A"/>
    <w:rsid w:val="008C66F2"/>
    <w:rsid w:val="008D1B1F"/>
    <w:rsid w:val="008D2977"/>
    <w:rsid w:val="008F2660"/>
    <w:rsid w:val="008F4607"/>
    <w:rsid w:val="00900A7A"/>
    <w:rsid w:val="00903505"/>
    <w:rsid w:val="00905646"/>
    <w:rsid w:val="009068C3"/>
    <w:rsid w:val="00906A76"/>
    <w:rsid w:val="00914C48"/>
    <w:rsid w:val="00915EF6"/>
    <w:rsid w:val="0091612A"/>
    <w:rsid w:val="00923BD9"/>
    <w:rsid w:val="00925F74"/>
    <w:rsid w:val="00927743"/>
    <w:rsid w:val="0093009F"/>
    <w:rsid w:val="009342CC"/>
    <w:rsid w:val="009346F3"/>
    <w:rsid w:val="009355E7"/>
    <w:rsid w:val="00941CA8"/>
    <w:rsid w:val="00943282"/>
    <w:rsid w:val="00944013"/>
    <w:rsid w:val="00945C2F"/>
    <w:rsid w:val="00951B34"/>
    <w:rsid w:val="0095443A"/>
    <w:rsid w:val="00956A92"/>
    <w:rsid w:val="00960434"/>
    <w:rsid w:val="009617AD"/>
    <w:rsid w:val="00962B27"/>
    <w:rsid w:val="00967593"/>
    <w:rsid w:val="009808CD"/>
    <w:rsid w:val="0098404D"/>
    <w:rsid w:val="00985015"/>
    <w:rsid w:val="00994783"/>
    <w:rsid w:val="00995F74"/>
    <w:rsid w:val="009A35BB"/>
    <w:rsid w:val="009A5FD3"/>
    <w:rsid w:val="009C02BE"/>
    <w:rsid w:val="009C5527"/>
    <w:rsid w:val="009C6EA5"/>
    <w:rsid w:val="009E7F2D"/>
    <w:rsid w:val="009F0543"/>
    <w:rsid w:val="009F2044"/>
    <w:rsid w:val="009F2AF3"/>
    <w:rsid w:val="009F583A"/>
    <w:rsid w:val="009F759C"/>
    <w:rsid w:val="00A0008E"/>
    <w:rsid w:val="00A05D5D"/>
    <w:rsid w:val="00A07F91"/>
    <w:rsid w:val="00A12A71"/>
    <w:rsid w:val="00A14D6D"/>
    <w:rsid w:val="00A23E10"/>
    <w:rsid w:val="00A244D3"/>
    <w:rsid w:val="00A32BB0"/>
    <w:rsid w:val="00A3437F"/>
    <w:rsid w:val="00A509A9"/>
    <w:rsid w:val="00A51EDA"/>
    <w:rsid w:val="00A57E1F"/>
    <w:rsid w:val="00A64D40"/>
    <w:rsid w:val="00A73392"/>
    <w:rsid w:val="00A80BB7"/>
    <w:rsid w:val="00A82FD9"/>
    <w:rsid w:val="00A85159"/>
    <w:rsid w:val="00A8634D"/>
    <w:rsid w:val="00A918C4"/>
    <w:rsid w:val="00A92BF6"/>
    <w:rsid w:val="00A95C87"/>
    <w:rsid w:val="00AA03BD"/>
    <w:rsid w:val="00AA6B88"/>
    <w:rsid w:val="00AC0DAB"/>
    <w:rsid w:val="00AC1BAE"/>
    <w:rsid w:val="00AC1DE7"/>
    <w:rsid w:val="00AC43E7"/>
    <w:rsid w:val="00AC7A9F"/>
    <w:rsid w:val="00AD0E56"/>
    <w:rsid w:val="00AD213A"/>
    <w:rsid w:val="00AD61C2"/>
    <w:rsid w:val="00AE07C6"/>
    <w:rsid w:val="00AE1893"/>
    <w:rsid w:val="00AE72B8"/>
    <w:rsid w:val="00AE7429"/>
    <w:rsid w:val="00AE7EFE"/>
    <w:rsid w:val="00AF4911"/>
    <w:rsid w:val="00B01121"/>
    <w:rsid w:val="00B01744"/>
    <w:rsid w:val="00B01DA1"/>
    <w:rsid w:val="00B02C1F"/>
    <w:rsid w:val="00B05D6A"/>
    <w:rsid w:val="00B06E7D"/>
    <w:rsid w:val="00B0709D"/>
    <w:rsid w:val="00B12372"/>
    <w:rsid w:val="00B1360C"/>
    <w:rsid w:val="00B224FB"/>
    <w:rsid w:val="00B23B67"/>
    <w:rsid w:val="00B23F25"/>
    <w:rsid w:val="00B24166"/>
    <w:rsid w:val="00B26503"/>
    <w:rsid w:val="00B3245A"/>
    <w:rsid w:val="00B334B5"/>
    <w:rsid w:val="00B35171"/>
    <w:rsid w:val="00B50A98"/>
    <w:rsid w:val="00B56A15"/>
    <w:rsid w:val="00B5771B"/>
    <w:rsid w:val="00B62159"/>
    <w:rsid w:val="00B65770"/>
    <w:rsid w:val="00B73A94"/>
    <w:rsid w:val="00B77459"/>
    <w:rsid w:val="00B77D75"/>
    <w:rsid w:val="00B80690"/>
    <w:rsid w:val="00B91FFF"/>
    <w:rsid w:val="00B93998"/>
    <w:rsid w:val="00B939DE"/>
    <w:rsid w:val="00BA149C"/>
    <w:rsid w:val="00BA4F60"/>
    <w:rsid w:val="00BB4759"/>
    <w:rsid w:val="00BC06B2"/>
    <w:rsid w:val="00BC67E6"/>
    <w:rsid w:val="00BC76A6"/>
    <w:rsid w:val="00BC7B9D"/>
    <w:rsid w:val="00BD03F0"/>
    <w:rsid w:val="00BD557F"/>
    <w:rsid w:val="00BD62F0"/>
    <w:rsid w:val="00BE51EA"/>
    <w:rsid w:val="00BF4BD7"/>
    <w:rsid w:val="00C13148"/>
    <w:rsid w:val="00C13B41"/>
    <w:rsid w:val="00C14CE2"/>
    <w:rsid w:val="00C15E3B"/>
    <w:rsid w:val="00C24E40"/>
    <w:rsid w:val="00C2731D"/>
    <w:rsid w:val="00C27CE6"/>
    <w:rsid w:val="00C32485"/>
    <w:rsid w:val="00C3511B"/>
    <w:rsid w:val="00C354E0"/>
    <w:rsid w:val="00C41C7E"/>
    <w:rsid w:val="00C4240E"/>
    <w:rsid w:val="00C43C57"/>
    <w:rsid w:val="00C43CAA"/>
    <w:rsid w:val="00C45232"/>
    <w:rsid w:val="00C45BCD"/>
    <w:rsid w:val="00C504AD"/>
    <w:rsid w:val="00C51EF4"/>
    <w:rsid w:val="00C52527"/>
    <w:rsid w:val="00C5781D"/>
    <w:rsid w:val="00C649F1"/>
    <w:rsid w:val="00C650BE"/>
    <w:rsid w:val="00C76ED7"/>
    <w:rsid w:val="00C84E01"/>
    <w:rsid w:val="00C91AFA"/>
    <w:rsid w:val="00C93C51"/>
    <w:rsid w:val="00C9457D"/>
    <w:rsid w:val="00C96031"/>
    <w:rsid w:val="00CA305D"/>
    <w:rsid w:val="00CA31CE"/>
    <w:rsid w:val="00CA323A"/>
    <w:rsid w:val="00CA7745"/>
    <w:rsid w:val="00CC10D2"/>
    <w:rsid w:val="00CD0EFD"/>
    <w:rsid w:val="00CE10DE"/>
    <w:rsid w:val="00CF5254"/>
    <w:rsid w:val="00CF7CDF"/>
    <w:rsid w:val="00D11724"/>
    <w:rsid w:val="00D11EFE"/>
    <w:rsid w:val="00D12FA0"/>
    <w:rsid w:val="00D165A6"/>
    <w:rsid w:val="00D250BF"/>
    <w:rsid w:val="00D26E79"/>
    <w:rsid w:val="00D27F38"/>
    <w:rsid w:val="00D35FF9"/>
    <w:rsid w:val="00D41ABA"/>
    <w:rsid w:val="00D41C88"/>
    <w:rsid w:val="00D4793B"/>
    <w:rsid w:val="00D50770"/>
    <w:rsid w:val="00D52D1C"/>
    <w:rsid w:val="00D70187"/>
    <w:rsid w:val="00D71D03"/>
    <w:rsid w:val="00D74878"/>
    <w:rsid w:val="00D80BAD"/>
    <w:rsid w:val="00D971DB"/>
    <w:rsid w:val="00DA6268"/>
    <w:rsid w:val="00DB04D9"/>
    <w:rsid w:val="00DB1D3F"/>
    <w:rsid w:val="00DC38D4"/>
    <w:rsid w:val="00DE7C92"/>
    <w:rsid w:val="00DF02F7"/>
    <w:rsid w:val="00DF7435"/>
    <w:rsid w:val="00DF7C74"/>
    <w:rsid w:val="00E000DC"/>
    <w:rsid w:val="00E02A32"/>
    <w:rsid w:val="00E102AF"/>
    <w:rsid w:val="00E10559"/>
    <w:rsid w:val="00E1076C"/>
    <w:rsid w:val="00E116CF"/>
    <w:rsid w:val="00E12227"/>
    <w:rsid w:val="00E15D40"/>
    <w:rsid w:val="00E1704E"/>
    <w:rsid w:val="00E17231"/>
    <w:rsid w:val="00E20DCF"/>
    <w:rsid w:val="00E31EBB"/>
    <w:rsid w:val="00E33B53"/>
    <w:rsid w:val="00E41CC9"/>
    <w:rsid w:val="00E43202"/>
    <w:rsid w:val="00E43F50"/>
    <w:rsid w:val="00E4715C"/>
    <w:rsid w:val="00E5118D"/>
    <w:rsid w:val="00E5339C"/>
    <w:rsid w:val="00E5422F"/>
    <w:rsid w:val="00E56A1B"/>
    <w:rsid w:val="00E6121C"/>
    <w:rsid w:val="00E6168D"/>
    <w:rsid w:val="00E67D3E"/>
    <w:rsid w:val="00E70113"/>
    <w:rsid w:val="00E74055"/>
    <w:rsid w:val="00E85477"/>
    <w:rsid w:val="00E9169F"/>
    <w:rsid w:val="00E946DA"/>
    <w:rsid w:val="00EA1E1B"/>
    <w:rsid w:val="00EA267A"/>
    <w:rsid w:val="00EA30CD"/>
    <w:rsid w:val="00EA6C22"/>
    <w:rsid w:val="00EA6DF8"/>
    <w:rsid w:val="00EB0AD8"/>
    <w:rsid w:val="00EB4CE9"/>
    <w:rsid w:val="00EC6B79"/>
    <w:rsid w:val="00EC6D9E"/>
    <w:rsid w:val="00ED3A8A"/>
    <w:rsid w:val="00EE3130"/>
    <w:rsid w:val="00EE32A6"/>
    <w:rsid w:val="00EE5D57"/>
    <w:rsid w:val="00EF602E"/>
    <w:rsid w:val="00F01258"/>
    <w:rsid w:val="00F0447C"/>
    <w:rsid w:val="00F069DC"/>
    <w:rsid w:val="00F1290A"/>
    <w:rsid w:val="00F22639"/>
    <w:rsid w:val="00F2736E"/>
    <w:rsid w:val="00F27F5C"/>
    <w:rsid w:val="00F342B0"/>
    <w:rsid w:val="00F37B54"/>
    <w:rsid w:val="00F51027"/>
    <w:rsid w:val="00F51305"/>
    <w:rsid w:val="00F61227"/>
    <w:rsid w:val="00F717AA"/>
    <w:rsid w:val="00F816C2"/>
    <w:rsid w:val="00F81E71"/>
    <w:rsid w:val="00F82551"/>
    <w:rsid w:val="00F90292"/>
    <w:rsid w:val="00F92D11"/>
    <w:rsid w:val="00F951A3"/>
    <w:rsid w:val="00FA036A"/>
    <w:rsid w:val="00FA07C8"/>
    <w:rsid w:val="00FA1B27"/>
    <w:rsid w:val="00FB328A"/>
    <w:rsid w:val="00FB494E"/>
    <w:rsid w:val="00FC205E"/>
    <w:rsid w:val="00FC54AF"/>
    <w:rsid w:val="00FC6510"/>
    <w:rsid w:val="00FD07E6"/>
    <w:rsid w:val="00FD7D73"/>
    <w:rsid w:val="00FE3772"/>
    <w:rsid w:val="00FE5F23"/>
    <w:rsid w:val="00FE7063"/>
    <w:rsid w:val="0C29231A"/>
    <w:rsid w:val="0ED83A48"/>
    <w:rsid w:val="1F625D25"/>
    <w:rsid w:val="1FD117CB"/>
    <w:rsid w:val="298D123A"/>
    <w:rsid w:val="2BFF8691"/>
    <w:rsid w:val="670D2BFD"/>
    <w:rsid w:val="6CD85051"/>
    <w:rsid w:val="F0FF540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7">
    <w:name w:val="样式 黑体 行距: 固定值 26 磅"/>
    <w:basedOn w:val="1"/>
    <w:qFormat/>
    <w:uiPriority w:val="0"/>
    <w:pPr>
      <w:spacing w:line="520" w:lineRule="exact"/>
      <w:ind w:firstLine="640" w:firstLineChars="200"/>
    </w:pPr>
    <w:rPr>
      <w:rFonts w:ascii="黑体" w:eastAsia="黑体" w:cs="宋体"/>
      <w:sz w:val="32"/>
      <w:szCs w:val="20"/>
    </w:rPr>
  </w:style>
  <w:style w:type="character" w:customStyle="1" w:styleId="8">
    <w:name w:val="页眉 Char"/>
    <w:link w:val="3"/>
    <w:qFormat/>
    <w:uiPriority w:val="0"/>
    <w:rPr>
      <w:kern w:val="2"/>
      <w:sz w:val="18"/>
      <w:szCs w:val="18"/>
    </w:rPr>
  </w:style>
  <w:style w:type="character" w:customStyle="1" w:styleId="9">
    <w:name w:val="页脚 Char"/>
    <w:link w:val="2"/>
    <w:qFormat/>
    <w:uiPriority w:val="0"/>
    <w:rPr>
      <w:kern w:val="2"/>
      <w:sz w:val="18"/>
      <w:szCs w:val="18"/>
    </w:rPr>
  </w:style>
  <w:style w:type="table" w:customStyle="1" w:styleId="10">
    <w:name w:val="Table Normal"/>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jpe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啊·你个驴！</Company>
  <Pages>26</Pages>
  <Words>17614</Words>
  <Characters>18924</Characters>
  <Lines>1</Lines>
  <Paragraphs>1</Paragraphs>
  <TotalTime>53</TotalTime>
  <ScaleCrop>false</ScaleCrop>
  <LinksUpToDate>false</LinksUpToDate>
  <CharactersWithSpaces>18977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2016-10-26T19:23:00Z</dcterms:created>
  <dc:creator>USER</dc:creator>
  <cp:lastModifiedBy>H.I.M.</cp:lastModifiedBy>
  <cp:lastPrinted>2015-07-29T01:34:00Z</cp:lastPrinted>
  <dcterms:modified xsi:type="dcterms:W3CDTF">2026-03-23T09:09:48Z</dcterms:modified>
  <dc:title>南充市环境保护局</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B224D4E7741B45F996C94A17728A7EE7_13</vt:lpwstr>
  </property>
  <property fmtid="{D5CDD505-2E9C-101B-9397-08002B2CF9AE}" pid="4" name="KSOTemplateDocerSaveRecord">
    <vt:lpwstr>eyJoZGlkIjoiZTJhNzY0ZjBkNTAyOWRlZDdkMmI5NTMxYzA2MTU0OGQiLCJ1c2VySWQiOiI4MjUzMjE2NjYifQ==</vt:lpwstr>
  </property>
</Properties>
</file>